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5CDC80C4" w:rsidR="006D2390" w:rsidRDefault="00905125" w:rsidP="00905125">
      <w:pPr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8035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57FA1">
        <w:rPr>
          <w:rFonts w:ascii="Times New Roman" w:hAnsi="Times New Roman" w:cs="Times New Roman"/>
          <w:b/>
          <w:sz w:val="28"/>
          <w:szCs w:val="28"/>
        </w:rPr>
        <w:t>Кафедра</w:t>
      </w:r>
      <w:r w:rsidRPr="00905125">
        <w:rPr>
          <w:rFonts w:ascii="Times New Roman" w:hAnsi="Times New Roman" w:cs="Times New Roman"/>
          <w:b/>
          <w:sz w:val="28"/>
          <w:szCs w:val="28"/>
        </w:rPr>
        <w:t xml:space="preserve"> международного и публичного права</w:t>
      </w:r>
    </w:p>
    <w:p w14:paraId="1244B97F" w14:textId="18C0CB3D" w:rsidR="00E80356" w:rsidRPr="00905125" w:rsidRDefault="00616C08" w:rsidP="001D0E00">
      <w:pPr>
        <w:ind w:left="90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Юридический факультет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445D28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445D28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4780AC9F" w:rsidR="002C782D" w:rsidRPr="00445D28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по учебной и </w:t>
            </w:r>
            <w:r w:rsidR="00CB0FC9"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  <w:p w14:paraId="3DCD6974" w14:textId="77777777" w:rsidR="002C782D" w:rsidRPr="00445D28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445D28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445D28">
              <w:t xml:space="preserve">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40953AFC" w:rsidR="002C782D" w:rsidRPr="00445D28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A253D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proofErr w:type="gramStart"/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proofErr w:type="gramEnd"/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A253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июня       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27840" w:rsidRPr="00445D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445D2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E755E" w:rsidRDefault="006C604F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В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Остроушко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0FD1D385" w14:textId="77777777" w:rsidR="00993E06" w:rsidRDefault="00993E06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993E06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Правовое обеспечение функционирования электронного государства </w:t>
      </w:r>
    </w:p>
    <w:p w14:paraId="098C52C2" w14:textId="33BDB4E7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77B92C33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957FA1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D43EC45" w14:textId="26E9C6D0" w:rsidR="005014AB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57216EF3" w14:textId="6829F208" w:rsidR="00154B0E" w:rsidRPr="004506A3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</w:t>
      </w:r>
      <w:r w:rsidR="00E80356">
        <w:rPr>
          <w:rFonts w:ascii="Times New Roman" w:hAnsi="Times New Roman" w:cs="Times New Roman"/>
          <w:sz w:val="28"/>
          <w:szCs w:val="28"/>
          <w:lang w:eastAsia="ru-RU"/>
        </w:rPr>
        <w:t>ость программы «Цифровой юрист»</w:t>
      </w:r>
    </w:p>
    <w:p w14:paraId="1165D266" w14:textId="443BBDFD" w:rsidR="006D2390" w:rsidRPr="00957FA1" w:rsidRDefault="004506A3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A4542DD" w14:textId="2EFD18C4" w:rsidR="006D2390" w:rsidRPr="00957FA1" w:rsidRDefault="006D2390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F8E59C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14:paraId="408D4E84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39 от 29.05.2024 г.)</w:t>
      </w:r>
    </w:p>
    <w:p w14:paraId="0809E451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E889A0A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12442609" w14:textId="598A6EB0" w:rsidR="00616C08" w:rsidRPr="00616C08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(протокол № 10 от 06.05.2024 г.)</w:t>
      </w:r>
    </w:p>
    <w:p w14:paraId="5B73E1CA" w14:textId="77777777" w:rsidR="00616C08" w:rsidRDefault="00616C08" w:rsidP="00616C08">
      <w:pPr>
        <w:jc w:val="center"/>
        <w:rPr>
          <w:rFonts w:eastAsia="Calibri"/>
          <w:b/>
          <w:sz w:val="28"/>
        </w:rPr>
      </w:pPr>
    </w:p>
    <w:p w14:paraId="00AA76B2" w14:textId="23C061C1" w:rsidR="00616C08" w:rsidRDefault="00616C08" w:rsidP="00616C08">
      <w:pPr>
        <w:jc w:val="center"/>
        <w:rPr>
          <w:rFonts w:eastAsia="Calibri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</w:p>
    <w:p w14:paraId="1E22C76B" w14:textId="54BC780A" w:rsidR="006D2390" w:rsidRPr="00BE755E" w:rsidRDefault="006D2390" w:rsidP="00616C08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5C08538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УДК   001.1(073)</w:t>
      </w:r>
    </w:p>
    <w:p w14:paraId="65C38285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ББК   67.404.3</w:t>
      </w:r>
    </w:p>
    <w:p w14:paraId="1873059B" w14:textId="77777777" w:rsidR="000F4BEC" w:rsidRPr="000F4BE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О-79</w:t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5A6E46A" w14:textId="6ECFBC99" w:rsidR="00CD7E99" w:rsidRPr="00CD7E99" w:rsidRDefault="00CD7E99" w:rsidP="00CD7E99">
      <w:pPr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Лапина М.А., </w:t>
      </w:r>
      <w:proofErr w:type="spellStart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д.ю.н</w:t>
      </w:r>
      <w:proofErr w:type="spellEnd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., профессор </w:t>
      </w:r>
      <w:r w:rsidRPr="00CD7E99">
        <w:rPr>
          <w:rFonts w:ascii="Times New Roman" w:hAnsi="Times New Roman" w:cs="Times New Roman"/>
          <w:sz w:val="28"/>
          <w:szCs w:val="28"/>
        </w:rPr>
        <w:t xml:space="preserve">Кафедра международного и публичного права Юридического факультета </w:t>
      </w:r>
    </w:p>
    <w:p w14:paraId="6B94A408" w14:textId="5DA9D232" w:rsidR="006D2390" w:rsidRPr="00CD7E99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7C93C36C" w:rsidR="006D2390" w:rsidRPr="00BE755E" w:rsidRDefault="008E54C9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Остроушко А.В.</w:t>
      </w:r>
    </w:p>
    <w:p w14:paraId="738D1EAF" w14:textId="71436180" w:rsidR="006D2390" w:rsidRPr="00086B67" w:rsidRDefault="006D2390" w:rsidP="0095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bookmarkStart w:id="0" w:name="_Hlk163892525"/>
      <w:r w:rsidR="00993E06" w:rsidRPr="00993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Правовое обеспечение функционирования электронного государства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правлению подготовки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40.04.01 Юриспруденция</w:t>
      </w:r>
      <w:bookmarkEnd w:id="0"/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аправленн</w:t>
      </w:r>
      <w:r w:rsidR="00E80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ость программы – Цифровой юрист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="00957FA1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Кафедра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международного и </w:t>
      </w:r>
      <w:r w:rsidR="00F6056F" w:rsidRPr="00086B6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публичного права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957FA1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B21EA6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="00086B67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20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C0E135B" w14:textId="5D1C57D8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Остроушко Александр Владимирович</w:t>
      </w:r>
    </w:p>
    <w:p w14:paraId="3309533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E747C03" w14:textId="16231EA2" w:rsidR="00EC1ACC" w:rsidRDefault="00993E06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993E0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Правовое обеспечение функционирования электронного государства</w:t>
      </w:r>
    </w:p>
    <w:p w14:paraId="63CCEB8E" w14:textId="77777777" w:rsidR="00EC1ACC" w:rsidRPr="00BE755E" w:rsidRDefault="00EC1ACC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2E0C26C8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3388107" w14:textId="27E4E0A0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28A1552" w14:textId="7CA3DA11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4F1C6C5" w14:textId="56F521E7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5228DB6" w14:textId="4E2F8EB6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182CD1D" w14:textId="713B6EBD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0144B0A" w14:textId="77777777" w:rsidR="00CB0FC9" w:rsidRPr="00BE755E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5DC85FA4" w:rsidR="006D2390" w:rsidRPr="00BE755E" w:rsidRDefault="006D2390" w:rsidP="00293B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E54C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Остроушко Александр Владимирович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79FE63A6" w14:textId="7883FD17" w:rsidR="006D2390" w:rsidRPr="00BE755E" w:rsidRDefault="006D2390" w:rsidP="00293BCC">
      <w:pPr>
        <w:suppressAutoHyphens/>
        <w:spacing w:after="0" w:line="240" w:lineRule="auto"/>
        <w:ind w:left="4531" w:firstLine="425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Pr="006319DA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59F9A61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1C0F60A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7A377BF" w14:textId="12C59595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731B7C2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5A9C40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7BDBECA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812907" w14:textId="6DC0F698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50FD007" w14:textId="6EC34039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AAC7854" w14:textId="00545242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911BEA" w14:textId="61975CD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AE89AFA" w14:textId="0E5E1F12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88E40C9" w14:textId="0CC48558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6458424C" w14:textId="7CE80E5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28F4514D" w14:textId="0271B56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3FDFBBD5" w14:textId="2092138A" w:rsidR="006D2390" w:rsidRPr="00BE755E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0535B173" w14:textId="124122A9" w:rsidR="005A1196" w:rsidRDefault="005A1196" w:rsidP="005C5AC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7DB5B79" w14:textId="11DDC9AD" w:rsidR="005A1196" w:rsidRPr="005A1196" w:rsidRDefault="005A1196" w:rsidP="005A1196">
      <w:pPr>
        <w:tabs>
          <w:tab w:val="left" w:pos="2801"/>
        </w:tabs>
        <w:spacing w:after="0" w:line="360" w:lineRule="auto"/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319DA"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62AC1C6C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A1196">
        <w:rPr>
          <w:rFonts w:ascii="Times New Roman" w:hAnsi="Times New Roman" w:cs="Times New Roman"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052F23C4" w14:textId="666C4E28" w:rsidR="00EC1ACC" w:rsidRDefault="00993E06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993E06">
        <w:rPr>
          <w:rFonts w:ascii="Times New Roman" w:hAnsi="Times New Roman" w:cs="Times New Roman"/>
          <w:sz w:val="28"/>
          <w:szCs w:val="24"/>
          <w:lang w:eastAsia="ru-RU"/>
        </w:rPr>
        <w:t>Правовое обеспечение функционирования электронного государства</w:t>
      </w:r>
    </w:p>
    <w:p w14:paraId="63FF2F91" w14:textId="77777777" w:rsidR="00993E06" w:rsidRPr="00BE755E" w:rsidRDefault="00993E06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EC266FC" w14:textId="77777777" w:rsidR="00957FA1" w:rsidRPr="001D0B15" w:rsidRDefault="00957FA1" w:rsidP="00957FA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2284"/>
        <w:gridCol w:w="2198"/>
        <w:gridCol w:w="5018"/>
      </w:tblGrid>
      <w:tr w:rsidR="004300DD" w:rsidRPr="00BE755E" w14:paraId="49972E97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2061" w:rsidRPr="00BE755E" w14:paraId="738919FD" w14:textId="77777777" w:rsidTr="00712061">
        <w:trPr>
          <w:trHeight w:val="1064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9745A" w14:textId="77777777" w:rsidR="00712061" w:rsidRPr="00BE755E" w:rsidRDefault="00712061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К-4</w:t>
            </w:r>
          </w:p>
          <w:p w14:paraId="6EC070BD" w14:textId="22214EA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F3BB3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014EB07B" w14:textId="1AF9EB27" w:rsidR="00712061" w:rsidRPr="0060411F" w:rsidRDefault="00CB5660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120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42D501F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C875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B1E650" w14:textId="44163BC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CCC" w14:textId="230DB889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601" w14:textId="3C27958C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информационных процессов; особенности применения актов информационного</w:t>
            </w:r>
            <w:r w:rsidR="00CB566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законодательства; возможности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1327A8F2" w14:textId="67534DCF" w:rsidR="00712061" w:rsidRPr="00C763B5" w:rsidRDefault="00712061" w:rsidP="00BC2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</w:tr>
      <w:tr w:rsidR="00712061" w:rsidRPr="00BE755E" w14:paraId="5A5CD76A" w14:textId="77777777" w:rsidTr="00712061">
        <w:trPr>
          <w:trHeight w:val="55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6E316" w14:textId="61800916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BDA7" w14:textId="77777777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707B" w14:textId="70E8CCB8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6D82" w14:textId="5F8AC44F" w:rsidR="00E674BB" w:rsidRDefault="00E674BB" w:rsidP="00E674B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40175677" w14:textId="306D4BF5" w:rsidR="00712061" w:rsidRPr="00C763B5" w:rsidRDefault="00E674BB" w:rsidP="00E674B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12061" w:rsidRPr="00BE755E" w14:paraId="56DD146E" w14:textId="77777777" w:rsidTr="00712061">
        <w:trPr>
          <w:trHeight w:val="325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0E296" w14:textId="2030E48B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5F71C" w14:textId="5A07A760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523CE" w14:textId="0BE951CC" w:rsidR="00712061" w:rsidRPr="0060411F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35F2C" w14:textId="31ED9F5E" w:rsidR="00712061" w:rsidRPr="006C09A6" w:rsidRDefault="00712061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11DC98C2" w14:textId="659F78E4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</w:tr>
      <w:bookmarkEnd w:id="1"/>
    </w:tbl>
    <w:p w14:paraId="427B99B5" w14:textId="1AC4939E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5FC63B" w14:textId="2F4470E5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CF9379" w14:textId="77777777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B9CDEE5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2CD4BC72" w14:textId="53E688CE" w:rsidR="00F7112C" w:rsidRDefault="006D2390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993E06" w:rsidRPr="00993E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Правовое обеспечение функционирования электронного государства</w:t>
      </w:r>
      <w:bookmarkStart w:id="2" w:name="_GoBack"/>
      <w:bookmarkEnd w:id="2"/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входит в </w:t>
      </w:r>
      <w:r w:rsidR="00F711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модуль направленности программы магистратуры части, формируемой участниками образовательных отношений 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6A667B" w:rsidRPr="006A66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аправлени</w:t>
      </w:r>
      <w:r w:rsidR="00F711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подготовки </w:t>
      </w:r>
      <w:r w:rsidR="00F7112C" w:rsidRPr="00F711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40.04.01 – «Юриспруденция»</w:t>
      </w:r>
      <w:r w:rsidR="00E80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BE5990" w14:textId="60F4DD25" w:rsidR="00BF2D0B" w:rsidRPr="00F44036" w:rsidRDefault="00F44036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E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A7B564" w14:textId="556B8A5F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550"/>
        <w:gridCol w:w="2412"/>
      </w:tblGrid>
      <w:tr w:rsidR="00DD5463" w:rsidRPr="008F63CD" w14:paraId="23AD7426" w14:textId="77777777" w:rsidTr="00E80356">
        <w:trPr>
          <w:trHeight w:val="416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721E1B3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DC6299" w14:textId="77777777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76BF67DD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80072C9" w14:textId="74FE3D76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2 </w:t>
            </w:r>
          </w:p>
          <w:p w14:paraId="34405945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 в часах)</w:t>
            </w:r>
          </w:p>
        </w:tc>
      </w:tr>
      <w:tr w:rsidR="00DD5463" w:rsidRPr="008F63CD" w14:paraId="5FF796A7" w14:textId="77777777" w:rsidTr="00E80356">
        <w:trPr>
          <w:trHeight w:val="32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DA59A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EFF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и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FD91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DD5463" w:rsidRPr="008F63CD" w14:paraId="5ECEFD3E" w14:textId="77777777" w:rsidTr="00E80356">
        <w:trPr>
          <w:trHeight w:val="408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85B5BF6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E3B74C" w14:textId="120D1C5D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1FBAAA9" w14:textId="53DEF541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AB7394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DD5463" w:rsidRPr="008F63CD" w14:paraId="4D1CB517" w14:textId="77777777" w:rsidTr="00E80356">
        <w:trPr>
          <w:trHeight w:val="26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5D62A6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426C847" w14:textId="24D63B8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EDE3179" w14:textId="435B1457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DD5463" w:rsidRPr="008F63CD" w14:paraId="79E10F32" w14:textId="77777777" w:rsidTr="00E80356">
        <w:trPr>
          <w:trHeight w:val="26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0DC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07CE" w14:textId="079F8A30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5C4EA8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A2243" w14:textId="10B17D84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AB7394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</w:tr>
      <w:tr w:rsidR="00DD5463" w:rsidRPr="008F63CD" w14:paraId="76AF34F1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A10ED79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673072A" w14:textId="0FBCE6C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5E67F53" w14:textId="64AA932B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</w:tr>
      <w:tr w:rsidR="00DD5463" w:rsidRPr="008F63CD" w14:paraId="07BE07D7" w14:textId="77777777" w:rsidTr="00E80356">
        <w:trPr>
          <w:trHeight w:val="34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A8EFEA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1ACD403D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4F2634A2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DD5463" w:rsidRPr="008F63CD" w14:paraId="035CAFB4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03F868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4019484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24F5C39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5CD42F1" w14:textId="77777777" w:rsidR="00DD5463" w:rsidRDefault="00DD5463" w:rsidP="00DD546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0BBA884" w14:textId="77777777" w:rsidR="00DD5463" w:rsidRPr="00BE755E" w:rsidRDefault="00DD5463" w:rsidP="0012774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0BC5FA" w14:textId="7AAFF919" w:rsidR="00BF2D0B" w:rsidRDefault="00BF2D0B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6D2390">
      <w:pPr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3" w:name="_Hlk164000960"/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96EF218" w14:textId="132A8B47" w:rsidR="00643230" w:rsidRPr="00630E32" w:rsidRDefault="00643230" w:rsidP="00E6036E">
      <w:pPr>
        <w:suppressAutoHyphens/>
        <w:spacing w:after="0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4" w:name="_Hlk164006372"/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1. </w:t>
      </w:r>
      <w:r w:rsidR="00D22090" w:rsidRP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информационных отношений Российской Федерации</w:t>
      </w:r>
    </w:p>
    <w:p w14:paraId="004A30E1" w14:textId="4B587B16" w:rsidR="00643230" w:rsidRDefault="00D2209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правового регулирования информационных отношений. 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Понятие и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нформационно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ереход к обществу знаний.</w:t>
      </w:r>
    </w:p>
    <w:p w14:paraId="2DE2A5E6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ционного права. Предмет и метод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права. Принципы информационного права.</w:t>
      </w:r>
    </w:p>
    <w:p w14:paraId="7384D77C" w14:textId="20516A3B" w:rsidR="0064323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Структура, состав и особенности информационного законодательства.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Конституционные основы информационного законодательства. Базовый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закон информационной сферы.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F1388E4" w14:textId="77777777" w:rsidR="00D22090" w:rsidRPr="00421FB7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14:paraId="1B774FAC" w14:textId="77777777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Классификация информационных правоотношений. Объекты и субъекты информационных правоотношений.</w:t>
      </w:r>
    </w:p>
    <w:p w14:paraId="4B383FD7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информации и ее классификация. </w:t>
      </w:r>
    </w:p>
    <w:p w14:paraId="3972ECDD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4BB5F2" w14:textId="77777777" w:rsidR="00643230" w:rsidRPr="00630E32" w:rsidRDefault="00643230" w:rsidP="00E6036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8FCF2B" w14:textId="3ACC8B53" w:rsidR="00643230" w:rsidRPr="00630E32" w:rsidRDefault="00643230" w:rsidP="00E6036E">
      <w:pPr>
        <w:suppressAutoHyphens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создания и использования информационных систем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50360484" w14:textId="2C8B8A30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230" w:rsidRPr="00A044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".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Задачи, решаемые информационным государством.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Элементы информационного государства.</w:t>
      </w:r>
      <w:r w:rsidR="00B4087F"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087F" w:rsidRPr="00630E32"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</w:p>
    <w:p w14:paraId="3CC92835" w14:textId="56E64142" w:rsidR="00F923F0" w:rsidRDefault="00F923F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3F0">
        <w:rPr>
          <w:rFonts w:ascii="Times New Roman" w:hAnsi="Times New Roman" w:cs="Times New Roman"/>
          <w:sz w:val="28"/>
          <w:szCs w:val="28"/>
          <w:lang w:eastAsia="ru-RU"/>
        </w:rPr>
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инфраструктура», «Информационная безопасность», «Цифровые технологии», «Цифровое государственное управление», «Искусственный интеллект».</w:t>
      </w:r>
    </w:p>
    <w:p w14:paraId="5C175522" w14:textId="77777777" w:rsidR="00B4087F" w:rsidRDefault="00D22090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информационных систем.  Государственные информационные системы. </w:t>
      </w:r>
    </w:p>
    <w:p w14:paraId="34FEEEC6" w14:textId="7D44324B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Критическая информационная инфраструктура.</w:t>
      </w:r>
    </w:p>
    <w:p w14:paraId="3EAE1AE9" w14:textId="3771CC2F" w:rsidR="00D2209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</w:t>
      </w:r>
      <w:r w:rsidR="0008396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>в различных сферах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07E627" w14:textId="0F368D04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идентификации и </w:t>
      </w:r>
      <w:r w:rsidRPr="00421FB7">
        <w:rPr>
          <w:rFonts w:ascii="Times New Roman" w:hAnsi="Times New Roman" w:cs="Times New Roman"/>
          <w:sz w:val="28"/>
          <w:szCs w:val="28"/>
          <w:lang w:eastAsia="ru-RU"/>
        </w:rPr>
        <w:t>аутентификации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информационных системах при использовании сети «Интернет».</w:t>
      </w:r>
    </w:p>
    <w:p w14:paraId="714578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8B434F9" w14:textId="51DB2CA9" w:rsidR="00B4087F" w:rsidRPr="00630E32" w:rsidRDefault="00643230" w:rsidP="00B4087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о</w:t>
      </w:r>
      <w:r w:rsidR="00B4087F"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беспечение информационной безопасности</w:t>
      </w:r>
      <w:r w:rsidR="005B392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461138A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информационной безопасности, ее место в системе обеспечения национальной безопасности. Принципы, обеспечения информационной безопасности. Проблемы национальных интересов Российской Федерации в информационной сфере. </w:t>
      </w:r>
    </w:p>
    <w:p w14:paraId="31991642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13E823C" w14:textId="1D4104AF" w:rsidR="0064323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Правовое обеспечение информационной безопасности.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</w:p>
    <w:p w14:paraId="6471FB54" w14:textId="5A768BD0" w:rsidR="002C6E75" w:rsidRDefault="002C6E75" w:rsidP="002C6E7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безопасности критической информационной инфраструктуры.</w:t>
      </w:r>
    </w:p>
    <w:p w14:paraId="1E31282E" w14:textId="0B194CD0" w:rsidR="00F24D72" w:rsidRPr="00630E32" w:rsidRDefault="002C6E75" w:rsidP="002C6E7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обеспечению </w:t>
      </w: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безопасности информации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создании и эксплуатации информационных систем. Руководящие документы ФСТЭК, ФСБ. </w:t>
      </w:r>
      <w:r w:rsid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10E364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283BB2" w14:textId="64A47EEF" w:rsidR="00B4087F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</w:t>
      </w:r>
      <w:r w:rsidR="00B4087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вая защита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информации</w:t>
      </w:r>
    </w:p>
    <w:p w14:paraId="277EB7E2" w14:textId="23DE17BF" w:rsidR="00643230" w:rsidRDefault="00643230" w:rsidP="002C6E75">
      <w:pPr>
        <w:pStyle w:val="af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630E32">
        <w:rPr>
          <w:sz w:val="28"/>
          <w:szCs w:val="28"/>
        </w:rPr>
        <w:t>Право на доступ к информации</w:t>
      </w:r>
      <w:r w:rsidR="00B4087F">
        <w:rPr>
          <w:sz w:val="28"/>
          <w:szCs w:val="28"/>
        </w:rPr>
        <w:t xml:space="preserve">, его обеспечение </w:t>
      </w:r>
      <w:r w:rsidRPr="00630E32">
        <w:rPr>
          <w:sz w:val="28"/>
          <w:szCs w:val="28"/>
        </w:rPr>
        <w:t xml:space="preserve">и основания для его ограничения. </w:t>
      </w:r>
      <w:r w:rsidR="00F923F0">
        <w:rPr>
          <w:sz w:val="28"/>
          <w:szCs w:val="28"/>
        </w:rPr>
        <w:t xml:space="preserve">Распространение и предоставление информации. </w:t>
      </w:r>
      <w:r w:rsidRPr="00630E32">
        <w:rPr>
          <w:sz w:val="28"/>
          <w:szCs w:val="28"/>
        </w:rPr>
        <w:t xml:space="preserve">Конфиденциальность информации. Понятие и структура информации с ограниченным доступом. </w:t>
      </w:r>
      <w:r w:rsidR="00B4087F">
        <w:rPr>
          <w:sz w:val="28"/>
          <w:szCs w:val="28"/>
        </w:rPr>
        <w:t xml:space="preserve"> </w:t>
      </w:r>
      <w:r w:rsidR="002C6E75" w:rsidRPr="002C6E75">
        <w:rPr>
          <w:sz w:val="28"/>
          <w:szCs w:val="28"/>
        </w:rPr>
        <w:t>Меры защиты информации в государственных информационных системах.</w:t>
      </w:r>
    </w:p>
    <w:p w14:paraId="0CB85947" w14:textId="708307B1" w:rsidR="00F923F0" w:rsidRPr="002C6E75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г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к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оммерческ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23F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банковской и налоговой тайны.</w:t>
      </w:r>
    </w:p>
    <w:p w14:paraId="4361327E" w14:textId="2B34880C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Правовая защита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ерсональны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данны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Биометрические персональные данные. 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C6E75" w:rsidRPr="002C6E75">
        <w:rPr>
          <w:rFonts w:ascii="Times New Roman" w:hAnsi="Times New Roman" w:cs="Times New Roman"/>
          <w:sz w:val="28"/>
          <w:szCs w:val="28"/>
          <w:lang w:eastAsia="ru-RU"/>
        </w:rPr>
        <w:t>Требованиях к защите персональных данных при их обработке в информационных системах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2EA25F" w14:textId="2F35532B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Правовая защита профессиональных тайн.</w:t>
      </w:r>
    </w:p>
    <w:p w14:paraId="297C3525" w14:textId="41A5042A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Юридическая ответственность за нарушения в сфере 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F923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и распространения информации. </w:t>
      </w:r>
    </w:p>
    <w:bookmarkEnd w:id="3"/>
    <w:bookmarkEnd w:id="4"/>
    <w:p w14:paraId="6D1BFEF1" w14:textId="2D04D70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7D0DE" w14:textId="77777777" w:rsidR="00BF2D0B" w:rsidRPr="00630E32" w:rsidRDefault="00BF2D0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7D8B594" w14:textId="77777777" w:rsidR="005B3929" w:rsidRPr="0014411D" w:rsidRDefault="005B3929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79"/>
        <w:gridCol w:w="958"/>
        <w:gridCol w:w="1560"/>
        <w:gridCol w:w="1134"/>
        <w:gridCol w:w="1984"/>
      </w:tblGrid>
      <w:tr w:rsidR="00450AA7" w:rsidRPr="00450AA7" w14:paraId="3235EFDC" w14:textId="77777777" w:rsidTr="00BF2D0B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4"/>
            <w:shd w:val="clear" w:color="auto" w:fill="auto"/>
          </w:tcPr>
          <w:p w14:paraId="01A718A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58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1A9E0025" w14:textId="77777777" w:rsidTr="00BF2D0B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1953C2E2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73438A7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654D7DD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53C0FC" w14:textId="18485BF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D8248" w14:textId="5CDC666A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4E2CB15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3288654D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 дискуссия</w:t>
            </w:r>
          </w:p>
        </w:tc>
      </w:tr>
      <w:tr w:rsidR="0047593D" w:rsidRPr="00450AA7" w14:paraId="2F51FA18" w14:textId="77777777" w:rsidTr="00597EBE">
        <w:trPr>
          <w:trHeight w:val="1265"/>
        </w:trPr>
        <w:tc>
          <w:tcPr>
            <w:tcW w:w="677" w:type="dxa"/>
            <w:shd w:val="clear" w:color="auto" w:fill="auto"/>
          </w:tcPr>
          <w:p w14:paraId="3A7851F3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09AF4CCC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06B4215D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68E1B264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5E96E" w14:textId="2AFCF0FE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EA9836" w14:textId="0E51D2AB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6A074DB3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48B08BC8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опрос, дискуссия</w:t>
            </w:r>
          </w:p>
        </w:tc>
      </w:tr>
      <w:tr w:rsidR="00127744" w:rsidRPr="00450AA7" w14:paraId="1216661C" w14:textId="77777777" w:rsidTr="00BF2D0B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001A2837" w:rsidR="00127744" w:rsidRPr="00450AA7" w:rsidRDefault="0008396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4684AA3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358587E3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C524F4" w14:textId="44B6071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A29A5" w14:textId="740B9BA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7499D176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74FC10F3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решение практических ситуационных задач, опрос, дискуссия</w:t>
            </w:r>
          </w:p>
        </w:tc>
      </w:tr>
      <w:tr w:rsidR="00127744" w:rsidRPr="00450AA7" w14:paraId="409CF4E8" w14:textId="77777777" w:rsidTr="00597EBE">
        <w:trPr>
          <w:trHeight w:val="1750"/>
        </w:trPr>
        <w:tc>
          <w:tcPr>
            <w:tcW w:w="677" w:type="dxa"/>
            <w:shd w:val="clear" w:color="auto" w:fill="auto"/>
          </w:tcPr>
          <w:p w14:paraId="0057F48D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11B46D8B" w:rsidR="00127744" w:rsidRPr="00450AA7" w:rsidRDefault="005B3929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защита информации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22C5E55F" w:rsidR="00330AEF" w:rsidRPr="00450AA7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5EBAD5F9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9C02D1" w14:textId="163A7D0F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DC64" w14:textId="7C5F0B9D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0D4CDB5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3292FD80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="00127744" w:rsidRPr="00450AA7">
              <w:rPr>
                <w:rFonts w:ascii="Calibri" w:eastAsia="Times New Roman" w:hAnsi="Calibri" w:cs="Calibri"/>
              </w:rPr>
              <w:t xml:space="preserve">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BF2D0B">
        <w:trPr>
          <w:trHeight w:val="958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D721C2E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78F49C" w14:textId="4C781CA5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4CED20" w14:textId="253E7D1C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1A00B" w14:textId="6492B5F6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7E513844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42BEAAEE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347EB9">
        <w:trPr>
          <w:trHeight w:val="765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5A5512" w14:textId="7F9937D5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9E183C" w14:textId="4883FD0E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A1AADB" w14:textId="479C6743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56324EE1" w:rsidR="00330AEF" w:rsidRPr="00597EBE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4AEB948" w14:textId="77777777" w:rsidR="009226BE" w:rsidRPr="006126BE" w:rsidRDefault="009226BE" w:rsidP="006D2390">
      <w:pPr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2648"/>
        <w:gridCol w:w="6074"/>
        <w:gridCol w:w="2051"/>
      </w:tblGrid>
      <w:tr w:rsidR="00744AB2" w:rsidRPr="00744AB2" w14:paraId="36DA013E" w14:textId="77777777" w:rsidTr="00347EB9">
        <w:tc>
          <w:tcPr>
            <w:tcW w:w="2648" w:type="dxa"/>
            <w:shd w:val="clear" w:color="auto" w:fill="auto"/>
          </w:tcPr>
          <w:p w14:paraId="09D2E294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329" w:type="dxa"/>
            <w:shd w:val="clear" w:color="auto" w:fill="auto"/>
          </w:tcPr>
          <w:p w14:paraId="29504E4D" w14:textId="77777777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796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347EB9">
        <w:tc>
          <w:tcPr>
            <w:tcW w:w="2648" w:type="dxa"/>
            <w:shd w:val="clear" w:color="auto" w:fill="auto"/>
          </w:tcPr>
          <w:p w14:paraId="646E7021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7BD07C33" w14:textId="7215B990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6329" w:type="dxa"/>
            <w:shd w:val="clear" w:color="auto" w:fill="auto"/>
          </w:tcPr>
          <w:p w14:paraId="7A4FEFE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общества и стадии его становления. </w:t>
            </w:r>
          </w:p>
          <w:p w14:paraId="37786657" w14:textId="67B2FEA1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Необходимость правового регулирования информационных отношений.</w:t>
            </w:r>
          </w:p>
          <w:p w14:paraId="7C635D4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права. </w:t>
            </w:r>
          </w:p>
          <w:p w14:paraId="4BE1F108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История становления информационного права. </w:t>
            </w:r>
          </w:p>
          <w:p w14:paraId="3795A39A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Предмет и метод информационного права. </w:t>
            </w:r>
          </w:p>
          <w:p w14:paraId="20FAE89B" w14:textId="35E89B2B" w:rsidR="00AD1D9E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 информационного права.</w:t>
            </w:r>
          </w:p>
          <w:p w14:paraId="2AD1621F" w14:textId="1861C77F" w:rsidR="001920AF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правоотношения</w:t>
            </w:r>
          </w:p>
          <w:p w14:paraId="7C39C2E1" w14:textId="5353C3CC" w:rsidR="001920AF" w:rsidRPr="00744AB2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информации и ее классификация</w:t>
            </w:r>
          </w:p>
          <w:p w14:paraId="5D565C95" w14:textId="751BC816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26345FBA" w:rsidR="00AD1D9E" w:rsidRPr="0000128F" w:rsidRDefault="00E70EF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341C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  <w:r w:rsidR="00BE40FE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23CC1E5" w14:textId="4A6C02E4" w:rsidR="00347EB9" w:rsidRPr="00347EB9" w:rsidRDefault="00E70EF9" w:rsidP="002036C2">
            <w:pPr>
              <w:pStyle w:val="3"/>
              <w:tabs>
                <w:tab w:val="left" w:pos="216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>
              <w:rPr>
                <w:b/>
                <w:bCs/>
                <w:iCs/>
                <w:sz w:val="24"/>
                <w:szCs w:val="24"/>
              </w:rPr>
              <w:t>1-5</w:t>
            </w:r>
            <w:r w:rsidR="00F54092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1817A93F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347EB9">
        <w:tc>
          <w:tcPr>
            <w:tcW w:w="2648" w:type="dxa"/>
            <w:shd w:val="clear" w:color="auto" w:fill="auto"/>
          </w:tcPr>
          <w:p w14:paraId="49EE41F2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14:paraId="5464AB2B" w14:textId="3EEDC966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2BCFB453" w14:textId="6616E3AA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 xml:space="preserve">  Понятие и назначение "Информационного государства"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EBBE0D" w14:textId="12E7801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Единое информационное пространство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AA8CB3" w14:textId="0AAF65A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8BDBA" w14:textId="723E6407" w:rsidR="00AD1D9E" w:rsidRPr="00744AB2" w:rsidRDefault="00DD3764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Базовый закон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 информационной сферы.  </w:t>
            </w:r>
          </w:p>
          <w:p w14:paraId="5B96DC21" w14:textId="56731330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  <w:p w14:paraId="3C12FC5E" w14:textId="77777777" w:rsid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регулирование информационных систем.</w:t>
            </w:r>
          </w:p>
          <w:p w14:paraId="20C19B98" w14:textId="0750A693" w:rsidR="00216386" w:rsidRP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 Государственные информационные системы. </w:t>
            </w:r>
          </w:p>
          <w:p w14:paraId="4587D68A" w14:textId="3E7AC7D2" w:rsidR="00AD1D9E" w:rsidRPr="00744AB2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E40A8" w14:textId="77777777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310B0407" w14:textId="7985F815" w:rsidR="00937761" w:rsidRDefault="000E27C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9,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11, 12,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14, </w:t>
            </w:r>
          </w:p>
          <w:p w14:paraId="3A3807D9" w14:textId="1680B99B" w:rsidR="00AD1D9E" w:rsidRDefault="00AD1D9E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92219A" w14:textId="0AA6C09D" w:rsidR="00347EB9" w:rsidRPr="00744AB2" w:rsidRDefault="00347EB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55CA299" w14:textId="524FB9D4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 тестирование,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1FDFFE" w14:textId="0F1FE338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347EB9">
        <w:tc>
          <w:tcPr>
            <w:tcW w:w="2648" w:type="dxa"/>
            <w:shd w:val="clear" w:color="auto" w:fill="auto"/>
          </w:tcPr>
          <w:p w14:paraId="2695B970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58F7BC67" w14:textId="3E35E308" w:rsidR="00AD1D9E" w:rsidRPr="00744AB2" w:rsidRDefault="0008396A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7576D0F5" w14:textId="77777777" w:rsidR="00216386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Понятие информационной безопасности, ее место в системе обеспечения национальной безопасности.</w:t>
            </w:r>
          </w:p>
          <w:p w14:paraId="5DC50668" w14:textId="6A3B305A" w:rsidR="00AD1D9E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Принципы, обеспечения информационной безопасности.</w:t>
            </w:r>
          </w:p>
          <w:p w14:paraId="02AB2E4F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Система обеспечения информационной безопасности. </w:t>
            </w:r>
          </w:p>
          <w:p w14:paraId="499E2D93" w14:textId="7C1C4C63" w:rsid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  <w:p w14:paraId="70BF9388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1CCCAC64" w14:textId="008BB116" w:rsidR="00216386" w:rsidRPr="00744AB2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Требования по обеспечению безопасности информации при создании и эксплуатации информационных систем.</w:t>
            </w:r>
          </w:p>
          <w:p w14:paraId="1CE8D21D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0BC7BD39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6,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4,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12, 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14,16</w:t>
            </w:r>
          </w:p>
          <w:p w14:paraId="052239CA" w14:textId="1A27EF11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703F9798" w14:textId="2938DA7A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77A7252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7E53DB75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</w:t>
            </w:r>
          </w:p>
          <w:p w14:paraId="52A7A26C" w14:textId="1DF191FE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347EB9">
        <w:tc>
          <w:tcPr>
            <w:tcW w:w="2648" w:type="dxa"/>
            <w:shd w:val="clear" w:color="auto" w:fill="auto"/>
          </w:tcPr>
          <w:p w14:paraId="48F3AF8B" w14:textId="77777777" w:rsidR="00AD1D9E" w:rsidRPr="00744AB2" w:rsidRDefault="00AD1D9E" w:rsidP="00AD1D9E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455AD13" w14:textId="3AB936D1" w:rsidR="00AD1D9E" w:rsidRPr="00744AB2" w:rsidRDefault="0008396A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Правовая защита информации</w:t>
            </w:r>
          </w:p>
        </w:tc>
        <w:tc>
          <w:tcPr>
            <w:tcW w:w="6329" w:type="dxa"/>
            <w:shd w:val="clear" w:color="auto" w:fill="auto"/>
          </w:tcPr>
          <w:p w14:paraId="74E1EC08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2DDD28C4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Конфиденциальность информации. </w:t>
            </w:r>
          </w:p>
          <w:p w14:paraId="5EFEF50E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Понятие и структура информации с ограниченным доступом.  </w:t>
            </w:r>
          </w:p>
          <w:p w14:paraId="45359A50" w14:textId="1871C0D2" w:rsidR="00C80720" w:rsidRP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4562A835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государственной тайны. </w:t>
            </w:r>
          </w:p>
          <w:p w14:paraId="1D99813A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коммерческой тайны. </w:t>
            </w:r>
          </w:p>
          <w:p w14:paraId="748EE906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персональных данных. </w:t>
            </w:r>
          </w:p>
          <w:p w14:paraId="5B668D48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Требованиях к защите персональных данных при их обработке в информационных системах.</w:t>
            </w:r>
          </w:p>
          <w:p w14:paraId="54DC4DDA" w14:textId="298E83E4" w:rsidR="00AD1D9E" w:rsidRPr="00C80720" w:rsidRDefault="00AD1D9E" w:rsidP="00C8072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6A0C4158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3, 4, 5,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7,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10,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13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,14</w:t>
            </w:r>
          </w:p>
          <w:p w14:paraId="540627FB" w14:textId="1ACC219B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D7B6A5" w14:textId="7F329EE1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163AE18A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77B0D20E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задач,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86A258" w14:textId="6799E6DF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528"/>
        <w:gridCol w:w="2977"/>
      </w:tblGrid>
      <w:tr w:rsidR="006D2390" w:rsidRPr="00B31838" w14:paraId="27E721F4" w14:textId="77777777" w:rsidTr="00347EB9">
        <w:tc>
          <w:tcPr>
            <w:tcW w:w="2410" w:type="dxa"/>
            <w:shd w:val="clear" w:color="auto" w:fill="auto"/>
            <w:vAlign w:val="center"/>
          </w:tcPr>
          <w:p w14:paraId="2CCF56B0" w14:textId="77777777" w:rsidR="006D2390" w:rsidRPr="00B31838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D6EB6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B6765A" w14:textId="77777777" w:rsidR="006D2390" w:rsidRPr="00B3183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8396A" w:rsidRPr="00B31838" w14:paraId="52C8481D" w14:textId="77777777" w:rsidTr="00347EB9">
        <w:tc>
          <w:tcPr>
            <w:tcW w:w="2410" w:type="dxa"/>
            <w:shd w:val="clear" w:color="auto" w:fill="auto"/>
          </w:tcPr>
          <w:p w14:paraId="5E12B69A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1. </w:t>
            </w:r>
          </w:p>
          <w:p w14:paraId="67265C8E" w14:textId="0EF41980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5528" w:type="dxa"/>
          </w:tcPr>
          <w:p w14:paraId="668EFCFE" w14:textId="77777777" w:rsidR="0008396A" w:rsidRPr="00B31838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Роль информации в жизни личности, общества, государства. </w:t>
            </w:r>
          </w:p>
          <w:p w14:paraId="0F75E4A6" w14:textId="379BB63C" w:rsidR="0008396A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</w:t>
            </w:r>
            <w:r w:rsidR="00216386" w:rsidRPr="00B31838">
              <w:rPr>
                <w:rFonts w:ascii="Times New Roman" w:hAnsi="Times New Roman" w:cs="Times New Roman"/>
                <w:sz w:val="24"/>
                <w:szCs w:val="24"/>
              </w:rPr>
              <w:t>развития информационного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 Российской Федерации. </w:t>
            </w:r>
          </w:p>
          <w:p w14:paraId="7CA98CE1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и виды источников информационного права.</w:t>
            </w:r>
          </w:p>
          <w:p w14:paraId="0F8EA04F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Структура, состав и особенности информационного законодательства. </w:t>
            </w:r>
          </w:p>
          <w:p w14:paraId="6DA8A0E2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Конституционные основы информационного законодательства. </w:t>
            </w:r>
          </w:p>
          <w:p w14:paraId="7930E20E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Базовый закон информационной сферы.  </w:t>
            </w:r>
          </w:p>
          <w:p w14:paraId="635D18E9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Понятие, содержание, структура информационных правоотношений. </w:t>
            </w:r>
          </w:p>
          <w:p w14:paraId="05919D28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Классификация информационных правоотношений.</w:t>
            </w:r>
          </w:p>
          <w:p w14:paraId="3E46BA55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7773FE87" w14:textId="17940374" w:rsidR="0008396A" w:rsidRPr="001920AF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</w:tc>
        <w:tc>
          <w:tcPr>
            <w:tcW w:w="2977" w:type="dxa"/>
          </w:tcPr>
          <w:p w14:paraId="37F87C60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08396A" w:rsidRPr="00B31838" w14:paraId="4E551A3A" w14:textId="77777777" w:rsidTr="00347EB9">
        <w:tc>
          <w:tcPr>
            <w:tcW w:w="2410" w:type="dxa"/>
            <w:shd w:val="clear" w:color="auto" w:fill="auto"/>
          </w:tcPr>
          <w:p w14:paraId="4C71E4AE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2. </w:t>
            </w:r>
          </w:p>
          <w:p w14:paraId="141A706F" w14:textId="485ED3A2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5528" w:type="dxa"/>
          </w:tcPr>
          <w:p w14:paraId="6C7DC9E8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 </w:t>
            </w:r>
          </w:p>
          <w:p w14:paraId="30B7CC8F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>Элементы информационного государства.</w:t>
            </w:r>
          </w:p>
          <w:p w14:paraId="1D9F4FD0" w14:textId="77777777" w:rsidR="0008396A" w:rsidRPr="00B31838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Правовой статус государственных организаций и учреждений в информационной сфере. </w:t>
            </w:r>
          </w:p>
          <w:p w14:paraId="75393BC2" w14:textId="77777777" w:rsidR="0008396A" w:rsidRPr="00216386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  <w:p w14:paraId="0B8AD44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Критическая информационная инфраструктура.</w:t>
            </w:r>
          </w:p>
          <w:p w14:paraId="67FF603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информационных систем в различных сферах.</w:t>
            </w:r>
          </w:p>
          <w:p w14:paraId="3EE3D0E2" w14:textId="4B1C154C" w:rsidR="00216386" w:rsidRPr="00B31838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идентификации и аутентификации в информационных системах при использовании сети «Интернет»</w:t>
            </w:r>
          </w:p>
        </w:tc>
        <w:tc>
          <w:tcPr>
            <w:tcW w:w="2977" w:type="dxa"/>
          </w:tcPr>
          <w:p w14:paraId="44D1360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6A" w:rsidRPr="00B31838" w14:paraId="4195B18F" w14:textId="77777777" w:rsidTr="00347EB9">
        <w:tc>
          <w:tcPr>
            <w:tcW w:w="2410" w:type="dxa"/>
            <w:shd w:val="clear" w:color="auto" w:fill="auto"/>
          </w:tcPr>
          <w:p w14:paraId="3AAA4DF7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3. </w:t>
            </w:r>
          </w:p>
          <w:p w14:paraId="6198F043" w14:textId="327DDB37" w:rsidR="0008396A" w:rsidRPr="0008396A" w:rsidRDefault="0008396A" w:rsidP="000839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5528" w:type="dxa"/>
          </w:tcPr>
          <w:p w14:paraId="0FC62A29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Принципы, обеспечения информационной безопасности. </w:t>
            </w:r>
          </w:p>
          <w:p w14:paraId="466F6D21" w14:textId="60A75DCB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национальных интересов Российской Федерации в информационной сфере. </w:t>
            </w:r>
          </w:p>
          <w:p w14:paraId="3BBA60C8" w14:textId="463CF669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цели и основные направления обеспечения информационной безопасности.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DA28F2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информационной безопасности. </w:t>
            </w:r>
          </w:p>
          <w:p w14:paraId="781FB1AB" w14:textId="2BC5FF26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Организационные основы обеспечения информационной безопасности.  </w:t>
            </w:r>
          </w:p>
          <w:p w14:paraId="72EFE53A" w14:textId="77777777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2BC68DBC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безопасности информации при создании и эксплуатации информационных систем. </w:t>
            </w:r>
          </w:p>
          <w:p w14:paraId="45EF8799" w14:textId="7D61CB70" w:rsidR="0008396A" w:rsidRPr="00B31838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Руководящие документы ФСТЭК, ФСБ.</w:t>
            </w:r>
          </w:p>
        </w:tc>
        <w:tc>
          <w:tcPr>
            <w:tcW w:w="2977" w:type="dxa"/>
          </w:tcPr>
          <w:p w14:paraId="1131E11C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подготовка к решению практических и ситуационных задач.</w:t>
            </w:r>
          </w:p>
        </w:tc>
      </w:tr>
      <w:tr w:rsidR="0008396A" w:rsidRPr="00B31838" w14:paraId="0AED20BE" w14:textId="77777777" w:rsidTr="00347EB9">
        <w:tc>
          <w:tcPr>
            <w:tcW w:w="2410" w:type="dxa"/>
            <w:shd w:val="clear" w:color="auto" w:fill="auto"/>
          </w:tcPr>
          <w:p w14:paraId="080774BB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4. </w:t>
            </w:r>
          </w:p>
          <w:p w14:paraId="1DFC1F74" w14:textId="2115E907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Правовая защита информации</w:t>
            </w:r>
          </w:p>
        </w:tc>
        <w:tc>
          <w:tcPr>
            <w:tcW w:w="5528" w:type="dxa"/>
          </w:tcPr>
          <w:p w14:paraId="0E273F30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0B4A7FB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и предоставление информации. </w:t>
            </w:r>
          </w:p>
          <w:p w14:paraId="1817F950" w14:textId="00104598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044A84C9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государственной тайны.</w:t>
            </w:r>
          </w:p>
          <w:p w14:paraId="32BE889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защита коммерческой тайны. </w:t>
            </w:r>
          </w:p>
          <w:p w14:paraId="6AC4228A" w14:textId="39D4C60C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банковской и налоговой тайны.</w:t>
            </w:r>
          </w:p>
          <w:p w14:paraId="20096B2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Биометрические персональные данные. </w:t>
            </w:r>
          </w:p>
          <w:p w14:paraId="176CDDD6" w14:textId="77777777" w:rsidR="0008396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  Требованиях к защите персональных данных при их обработке в информационных системах.</w:t>
            </w:r>
          </w:p>
          <w:p w14:paraId="5BE9747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Правовая защита профессиональных тайн.</w:t>
            </w:r>
          </w:p>
          <w:p w14:paraId="1CFBE8F0" w14:textId="262566BA" w:rsidR="005172DA" w:rsidRPr="00B31838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Юридическая ответственность за нарушения в сфере использования информационных систем и распространения информации.</w:t>
            </w:r>
          </w:p>
        </w:tc>
        <w:tc>
          <w:tcPr>
            <w:tcW w:w="2977" w:type="dxa"/>
          </w:tcPr>
          <w:p w14:paraId="0723FEA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40B1E8B0" w14:textId="77777777" w:rsidR="006D2390" w:rsidRPr="00BE755E" w:rsidRDefault="006D2390" w:rsidP="006D2390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4387305" w14:textId="38B36D1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4A13A72" w14:textId="629A1D7B" w:rsidR="00BE755E" w:rsidRPr="00744AB2" w:rsidRDefault="006D2390" w:rsidP="00BC2E1C">
      <w:pPr>
        <w:tabs>
          <w:tab w:val="num" w:pos="0"/>
        </w:tabs>
        <w:spacing w:after="0" w:line="400" w:lineRule="exact"/>
        <w:jc w:val="center"/>
        <w:rPr>
          <w:rFonts w:ascii="Times New Roman" w:hAnsi="Times New Roman" w:cs="Times New Roman"/>
          <w:bCs/>
          <w:sz w:val="24"/>
          <w:szCs w:val="20"/>
          <w:u w:val="single"/>
        </w:rPr>
      </w:pPr>
      <w:r w:rsidRPr="00744AB2">
        <w:rPr>
          <w:rFonts w:ascii="Times New Roman" w:hAnsi="Times New Roman" w:cs="Times New Roman"/>
          <w:bCs/>
          <w:sz w:val="28"/>
          <w:u w:val="single"/>
        </w:rPr>
        <w:t xml:space="preserve">Перечень примерных тем </w:t>
      </w:r>
      <w:r w:rsidR="006126BE" w:rsidRPr="00744AB2"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 w:rsidR="00BC2E1C" w:rsidRPr="00744AB2"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14:paraId="384BE0A9" w14:textId="6A482219" w:rsidR="00BC2E1C" w:rsidRDefault="00BC2E1C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4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0064"/>
      </w:tblGrid>
      <w:tr w:rsidR="0008396A" w:rsidRPr="00646989" w14:paraId="1B782C20" w14:textId="77777777" w:rsidTr="00347EB9">
        <w:trPr>
          <w:trHeight w:val="469"/>
        </w:trPr>
        <w:tc>
          <w:tcPr>
            <w:tcW w:w="993" w:type="dxa"/>
          </w:tcPr>
          <w:p w14:paraId="2385A450" w14:textId="7777777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8FD65BB" w14:textId="5ED4BF4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10064" w:type="dxa"/>
          </w:tcPr>
          <w:p w14:paraId="59187CCA" w14:textId="622C8BCA" w:rsidR="0008396A" w:rsidRPr="00646989" w:rsidRDefault="00FC5BBB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8396A" w:rsidRPr="00646989" w14:paraId="12007F89" w14:textId="77777777" w:rsidTr="00347EB9">
        <w:tc>
          <w:tcPr>
            <w:tcW w:w="993" w:type="dxa"/>
          </w:tcPr>
          <w:p w14:paraId="6C4179D3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AFB661" w14:textId="700977C5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 в судебном порядке признали разгласившим сведения, составляющих коммерческую тайну, когда он направил их со своего служебного компьютера на ящик электронной почты своей супруги. </w:t>
            </w:r>
          </w:p>
          <w:p w14:paraId="61A774DD" w14:textId="3644B9CD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судьи?</w:t>
            </w:r>
          </w:p>
          <w:p w14:paraId="288D13F6" w14:textId="0598C36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Являются ли данные о зарплате сотрудника коммерческой тайной?</w:t>
            </w:r>
          </w:p>
          <w:p w14:paraId="34D95E39" w14:textId="47438208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будет обладателем коммерческой тайны?</w:t>
            </w:r>
          </w:p>
        </w:tc>
      </w:tr>
      <w:tr w:rsidR="0008396A" w:rsidRPr="00646989" w14:paraId="73A813C0" w14:textId="77777777" w:rsidTr="00347EB9">
        <w:tc>
          <w:tcPr>
            <w:tcW w:w="993" w:type="dxa"/>
          </w:tcPr>
          <w:p w14:paraId="3829618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45A5C1" w14:textId="0F9235AB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Администрация Н-ской области РФ решила создать информационную систему для собственных нужд.</w:t>
            </w:r>
          </w:p>
          <w:p w14:paraId="1603FED2" w14:textId="77218E13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Каким нормативным актом должно быть оформлено данное решение?</w:t>
            </w:r>
          </w:p>
          <w:p w14:paraId="473492E2" w14:textId="5D546E81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14:paraId="78FF4286" w14:textId="46F3BC79" w:rsidR="0008396A" w:rsidRPr="00646989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Кто является обладателем информации в данной системе?</w:t>
            </w:r>
          </w:p>
        </w:tc>
      </w:tr>
      <w:tr w:rsidR="0008396A" w:rsidRPr="00646989" w14:paraId="2C87E992" w14:textId="77777777" w:rsidTr="00347EB9">
        <w:tc>
          <w:tcPr>
            <w:tcW w:w="993" w:type="dxa"/>
          </w:tcPr>
          <w:p w14:paraId="3FBF015A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96471E5" w14:textId="17B1EE6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указанные ниже информационные правоотношения. </w:t>
            </w:r>
          </w:p>
          <w:p w14:paraId="3D7230C3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владелец социальной сети потребовал от пользователей соблюдать правила;</w:t>
            </w:r>
          </w:p>
          <w:p w14:paraId="60C5891F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провайдер хостинга заблокировал доступ к странице в социальной сети;</w:t>
            </w:r>
          </w:p>
          <w:p w14:paraId="152A53C4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редакция отправила запрос в орган государственной власти;</w:t>
            </w:r>
          </w:p>
          <w:p w14:paraId="012DAA71" w14:textId="2013783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федеральным законом ограничен доступ к экстремистским материалам.</w:t>
            </w:r>
          </w:p>
          <w:p w14:paraId="52CC320B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их классификацию.</w:t>
            </w:r>
          </w:p>
          <w:p w14:paraId="2B737B48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являются субъектами информационных правоотношений во втором случае?</w:t>
            </w:r>
          </w:p>
          <w:p w14:paraId="2DB24EDB" w14:textId="1695F36B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ли право государственный орган не ответить на запрос редакции?</w:t>
            </w:r>
          </w:p>
        </w:tc>
      </w:tr>
      <w:tr w:rsidR="0008396A" w:rsidRPr="00646989" w14:paraId="50DF7613" w14:textId="77777777" w:rsidTr="00347EB9">
        <w:tc>
          <w:tcPr>
            <w:tcW w:w="993" w:type="dxa"/>
          </w:tcPr>
          <w:p w14:paraId="751860D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422B72" w14:textId="03E0598E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14:paraId="7303FD5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в данном случае нарушения информационного законодательства?</w:t>
            </w:r>
          </w:p>
          <w:p w14:paraId="7FFA477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должен поступить директор, чтобы избежать нарушений?</w:t>
            </w:r>
          </w:p>
          <w:p w14:paraId="67E4D580" w14:textId="6B440246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08396A" w:rsidRPr="00646989" w14:paraId="6F4A5474" w14:textId="77777777" w:rsidTr="00347EB9">
        <w:tc>
          <w:tcPr>
            <w:tcW w:w="993" w:type="dxa"/>
          </w:tcPr>
          <w:p w14:paraId="27C1AA4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2F1CEF" w14:textId="50D85E99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</w:t>
            </w:r>
            <w:proofErr w:type="gram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производству  Тарасенко</w:t>
            </w:r>
            <w:proofErr w:type="gram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А.Р. скопировал сведения, составляющие коммерческую тайну, на свою </w:t>
            </w:r>
            <w:proofErr w:type="spell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-карту для подготовки отчёта на домашнем компьютере. К данным сведениям он был допущен. Директор предприятия, выявив с помощью IT-специалистов факт копирования, пригрозил уволить его, ссылаясь на подпункт «в» п. 6 ч. 1 ст. 81 ТК РФ. Тарасенко возмутился, утверждая, что нарушения информационного законодательства с его стороны нет. </w:t>
            </w:r>
          </w:p>
          <w:p w14:paraId="34907439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14:paraId="48C1459B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коммерческой тайне?</w:t>
            </w:r>
          </w:p>
          <w:p w14:paraId="0C3884C6" w14:textId="2E73218D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08396A" w:rsidRPr="00646989" w14:paraId="215D05C6" w14:textId="77777777" w:rsidTr="00347EB9">
        <w:tc>
          <w:tcPr>
            <w:tcW w:w="993" w:type="dxa"/>
          </w:tcPr>
          <w:p w14:paraId="1196CCA5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F8A196C" w14:textId="38309BC9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защите информации» ГИС могут создаваться только государственными органами.   </w:t>
            </w:r>
          </w:p>
          <w:p w14:paraId="05FF2C2F" w14:textId="3BD52DEF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14:paraId="4BA54CEA" w14:textId="7C500156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Какие последствия признания информации на сайте, запрещенной к распространению?</w:t>
            </w:r>
          </w:p>
          <w:p w14:paraId="60AE7F78" w14:textId="1F84795D" w:rsidR="0008396A" w:rsidRPr="00646989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Может ли </w:t>
            </w:r>
            <w:proofErr w:type="spellStart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  <w:proofErr w:type="spellEnd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 заблокировать доступ к информации на сайте по решению суда?</w:t>
            </w:r>
          </w:p>
        </w:tc>
      </w:tr>
      <w:tr w:rsidR="0008396A" w:rsidRPr="00646989" w14:paraId="0E658A01" w14:textId="77777777" w:rsidTr="00347EB9">
        <w:tc>
          <w:tcPr>
            <w:tcW w:w="993" w:type="dxa"/>
          </w:tcPr>
          <w:p w14:paraId="08B334F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AB40B2" w14:textId="25F81340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четыре примера информационных правоотношений </w:t>
            </w:r>
          </w:p>
          <w:p w14:paraId="61070C33" w14:textId="39075159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Укажите их состав.</w:t>
            </w:r>
          </w:p>
          <w:p w14:paraId="565F6EE2" w14:textId="68C887A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классификацию данных правоотношений.</w:t>
            </w:r>
          </w:p>
          <w:p w14:paraId="61A191DC" w14:textId="262DBA61" w:rsidR="00FC5BBB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Может ли Правительство РФ быть субъектом информационных правоотношений?</w:t>
            </w:r>
          </w:p>
        </w:tc>
      </w:tr>
      <w:tr w:rsidR="0008396A" w:rsidRPr="00646989" w14:paraId="1B4F7240" w14:textId="77777777" w:rsidTr="00347EB9">
        <w:tc>
          <w:tcPr>
            <w:tcW w:w="993" w:type="dxa"/>
          </w:tcPr>
          <w:p w14:paraId="686BFD1C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A392E84" w14:textId="18168424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Никанорова Алиса разместила в открытом доступе в 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Никанорова обнаружила несколько удаленных снимков в открытой группе социальной сети «Красавицы».</w:t>
            </w:r>
          </w:p>
          <w:p w14:paraId="1E791067" w14:textId="32D814A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133F723" w14:textId="269CE74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  <w:p w14:paraId="76A10BD2" w14:textId="219CD14F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Относятся ли изображение на фотографии гражданки Никаноровой к персональным данным?</w:t>
            </w:r>
          </w:p>
        </w:tc>
      </w:tr>
      <w:tr w:rsidR="0008396A" w:rsidRPr="00646989" w14:paraId="1759FAF1" w14:textId="77777777" w:rsidTr="00347EB9">
        <w:tc>
          <w:tcPr>
            <w:tcW w:w="993" w:type="dxa"/>
          </w:tcPr>
          <w:p w14:paraId="51DEB7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861FE5" w14:textId="77777777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Сотрудник министерства Пирожков дал интервью в телепрограмме, в котором поделился положительным опытом работы министерства. Интервью вызвало определенный общественный резонанс и о 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14:paraId="15ED4CBA" w14:textId="5F807D35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Пирожков оценил данное решение как нарушение его конституционного права на свободу слова и информации.</w:t>
            </w:r>
          </w:p>
          <w:p w14:paraId="24B739B3" w14:textId="77777777" w:rsidR="0008396A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  <w:p w14:paraId="60577CC2" w14:textId="53D1709D" w:rsidR="007D6108" w:rsidRPr="00646989" w:rsidRDefault="007D6108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Пирожков имеет право выступать в СМИ?</w:t>
            </w:r>
          </w:p>
        </w:tc>
      </w:tr>
      <w:tr w:rsidR="0008396A" w:rsidRPr="00646989" w14:paraId="164E11BF" w14:textId="77777777" w:rsidTr="00347EB9">
        <w:tc>
          <w:tcPr>
            <w:tcW w:w="993" w:type="dxa"/>
          </w:tcPr>
          <w:p w14:paraId="71FCA8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44F5596" w14:textId="77777777" w:rsidR="007D6108" w:rsidRP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Финансовыи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управляющии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гражданина-должника Петров обратился в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Арбитражныи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суд Московской области с заявлением к Управлению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Федеральнои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службы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войск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национальнои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гвардии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Российскои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Федерации о признании незаконным отказа в предоставлении сведений в отношении должника Иванова, выраженного в письме об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обязании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сведения о том, является ли Иванов владельцем оружия в период с 01.01.2019 года по настоящее время.</w:t>
            </w:r>
          </w:p>
          <w:p w14:paraId="5963AA13" w14:textId="77777777" w:rsid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Правомерен ли отказ Управления? </w:t>
            </w:r>
          </w:p>
          <w:p w14:paraId="7F205447" w14:textId="66A81612" w:rsidR="0008396A" w:rsidRPr="00646989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Какое решение примет суд?</w:t>
            </w:r>
          </w:p>
        </w:tc>
      </w:tr>
      <w:tr w:rsidR="0008396A" w:rsidRPr="00646989" w14:paraId="059952C6" w14:textId="77777777" w:rsidTr="00347EB9">
        <w:tc>
          <w:tcPr>
            <w:tcW w:w="993" w:type="dxa"/>
          </w:tcPr>
          <w:p w14:paraId="4C0B79D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303FF4" w14:textId="1D286158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В НИИ закрытого типа гражданин Иванов работает с 2010 года, имея допуск к государственной тайне по форме два. В 2015 году Иванов вышел на пенсию в связи с достижением пенсионного возраста.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году Иванов решил оформить заграничный паспорт и разрешение на выезд из Российской Федерации на постоянное место жительства к своему сыну за границу. В выдаче заграничного паспорта и разрешения на выезд Иванову было отказано, т.к. сведения, к которым Иванов был допущен в 2010 году, сохраняют секретность. </w:t>
            </w:r>
          </w:p>
          <w:p w14:paraId="28FC8E18" w14:textId="7A4F2C70" w:rsid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Правомерен ли отказ в выдаче загранпаспорта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0BBEDBD" w14:textId="39FD6A0E" w:rsidR="0008396A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азрешен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гражданину Иванову на выезд за пределы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постоянное место жительства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240324" w14:textId="06CD1157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Вправе ли супруга Иванова переехать жить постоянно за границу?</w:t>
            </w:r>
          </w:p>
        </w:tc>
      </w:tr>
      <w:tr w:rsidR="0008396A" w:rsidRPr="00646989" w14:paraId="0891AB0F" w14:textId="77777777" w:rsidTr="00347EB9">
        <w:tc>
          <w:tcPr>
            <w:tcW w:w="993" w:type="dxa"/>
          </w:tcPr>
          <w:p w14:paraId="66092F7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942C0DF" w14:textId="77777777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В ООО «Нева» был введен режим коммерческой тайны относительно сведений бухгалтерской отчетности юридического лица путем принятия локального нормативного акта, определяющего порядок обращения со сведениями бухгалтерской отчетности и контроля за соблюдением такого порядка, перечень лиц, имеющих доступ к коммерческой тайне. На всех бухгалтерских документах был проставлен гриф «коммерческая тайна». Работник ООО «Нева» Иванов, имеющий доступ к коммерческой тайне, распространил данные годовой бухгалтерской отчетности компании, разместив файл в своей социальной сети. В связи с этим он был уволен по подпункту «в» п. 6 ч. 1 ст. 81 ТК РФ. Иванов успешно оспорил данное решение в суде. </w:t>
            </w:r>
          </w:p>
          <w:p w14:paraId="077758AD" w14:textId="1D47C028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суда?</w:t>
            </w:r>
          </w:p>
        </w:tc>
      </w:tr>
      <w:tr w:rsidR="0008396A" w:rsidRPr="00646989" w14:paraId="286D61B6" w14:textId="77777777" w:rsidTr="00347EB9">
        <w:tc>
          <w:tcPr>
            <w:tcW w:w="993" w:type="dxa"/>
          </w:tcPr>
          <w:p w14:paraId="575C197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16A5CC" w14:textId="56B560C0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осуществления контроля за трудовой дисциплиной в ООО «Бета» был принят локальный нормативный акт, обязывающий работников общества позировать для коллективной фотографии в начале каждого рабочего дня и отправлять коллективный снимок в закрытую </w:t>
            </w:r>
            <w:proofErr w:type="spellStart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Telegram</w:t>
            </w:r>
            <w:proofErr w:type="spellEnd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для отчета руководству общества. </w:t>
            </w:r>
          </w:p>
          <w:p w14:paraId="05A2EE17" w14:textId="5C8F7162" w:rsid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Соответствует ли такое требование действующему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55FE9" w14:textId="1FE2D844" w:rsidR="0008396A" w:rsidRPr="00646989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редусмотрена ли ответственность за отказ фотографироваться в начале каждого рабочего дня?</w:t>
            </w:r>
          </w:p>
        </w:tc>
      </w:tr>
      <w:tr w:rsidR="0008396A" w:rsidRPr="00646989" w14:paraId="6B393054" w14:textId="77777777" w:rsidTr="00347EB9">
        <w:tc>
          <w:tcPr>
            <w:tcW w:w="993" w:type="dxa"/>
          </w:tcPr>
          <w:p w14:paraId="074A5B76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FDB6013" w14:textId="77777777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Иванов подписал согласие об обработке персональных данных при приеме на работу в ООО «Альфа». Спустя 2 года Иванов отозвал свое согласие на обработку персональных данных. Офис ООО «Альфа» расположен на территории бизнес-центра Нева, проход на территорию которого осуществляется по пропускам. ООО «Альфа» направило собственнику бизнес центра Нева письмо с просьбой удалить персональные данные Иванова и аннулировать его постоянный пропуск. </w:t>
            </w:r>
          </w:p>
          <w:p w14:paraId="2440A64B" w14:textId="2250A289" w:rsidR="0008396A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Правомерны ли действия ООО «Альфа»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персональных данных</w:t>
            </w:r>
            <w:r w:rsidR="000429E0">
              <w:rPr>
                <w:rFonts w:ascii="Times New Roman" w:hAnsi="Times New Roman" w:cs="Times New Roman"/>
                <w:sz w:val="24"/>
                <w:szCs w:val="24"/>
              </w:rPr>
              <w:t xml:space="preserve"> бизнес-центру Нева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C23246C" w14:textId="3D5ACB59" w:rsidR="006003E1" w:rsidRPr="00646989" w:rsidRDefault="000429E0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Влечет ли отзыв согласия на обработку персональных данных прекращение трудовых отношений?</w:t>
            </w:r>
          </w:p>
        </w:tc>
      </w:tr>
    </w:tbl>
    <w:p w14:paraId="6C50FC96" w14:textId="77777777" w:rsidR="002976D3" w:rsidRPr="00BE755E" w:rsidRDefault="002976D3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183EF7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77777777" w:rsidR="00B204F6" w:rsidRPr="005571A5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484EEEB8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При приеме на работу работников анкеты соискателей направляются учредителям общества в США, где после рассмотрения анкет учредители выносят либо положительное, либо отрицательное решение о приеме на работу. Гражданин Петров считает, что такая передача персональных данных нарушает его права, т.к. он не давал согласие обществу на передачу данных.</w:t>
      </w:r>
    </w:p>
    <w:p w14:paraId="58158B1C" w14:textId="1728E2D6" w:rsidR="00B204F6" w:rsidRPr="005571A5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Правомерно ли осуществлять передачу персональных данных российских граждан за пределы территории Российской Федерации?</w:t>
      </w:r>
    </w:p>
    <w:p w14:paraId="1EFADEF5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Иванов обратилась в суд с иском к Петрову о признании не соответствующими действительности, порочащими честь, достоинство и деловую репутацию Иванова сведений, распространенных Петровым 11 июня 2022 г. посредством телекоммуникационной сети Интернет информации об уголовном преследовании истца, а также о понуждении к удалению данных сведений со страницы ответчика в социальной сети «</w:t>
      </w:r>
      <w:proofErr w:type="spellStart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», о взыскании компенсации морального вреда, расходов на оплату нотариальных услуг по составлению протокола осмотра доказательств и на оплату государственной пошлины.</w:t>
      </w:r>
    </w:p>
    <w:p w14:paraId="7A4494BB" w14:textId="19481906" w:rsidR="00D81E12" w:rsidRPr="00D81E12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решение примет суд? Приведите нормы российского законодательства.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1F52E828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47EB9">
        <w:rPr>
          <w:rFonts w:ascii="Times New Roman" w:hAnsi="Times New Roman" w:cs="Times New Roman"/>
          <w:sz w:val="28"/>
          <w:szCs w:val="28"/>
        </w:rPr>
        <w:t>Кафедры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4AA10B8A" w14:textId="77777777" w:rsidR="00347EB9" w:rsidRDefault="00347EB9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2E816CD8" w:rsidR="006D2390" w:rsidRPr="002036C2" w:rsidRDefault="006D2390" w:rsidP="002036C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2036C2">
        <w:rPr>
          <w:rFonts w:ascii="Times New Roman" w:hAnsi="Times New Roman" w:cs="Times New Roman"/>
          <w:b/>
          <w:sz w:val="28"/>
          <w:szCs w:val="24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0FF1831F" w14:textId="77777777" w:rsidR="00347EB9" w:rsidRPr="00BE755E" w:rsidRDefault="00347EB9" w:rsidP="00347EB9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5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5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98"/>
        <w:gridCol w:w="4040"/>
        <w:gridCol w:w="2835"/>
      </w:tblGrid>
      <w:tr w:rsidR="00954B52" w:rsidRPr="00954B52" w14:paraId="2E68ED82" w14:textId="77777777" w:rsidTr="002036C2">
        <w:tc>
          <w:tcPr>
            <w:tcW w:w="2126" w:type="dxa"/>
            <w:shd w:val="clear" w:color="auto" w:fill="auto"/>
            <w:hideMark/>
          </w:tcPr>
          <w:p w14:paraId="3B020615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98" w:type="dxa"/>
            <w:shd w:val="clear" w:color="auto" w:fill="auto"/>
            <w:hideMark/>
          </w:tcPr>
          <w:p w14:paraId="57B02706" w14:textId="296C1C04" w:rsidR="00B05A72" w:rsidRPr="00954B52" w:rsidRDefault="007B43F8" w:rsidP="00347EB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достижения компетенции </w:t>
            </w:r>
          </w:p>
        </w:tc>
        <w:tc>
          <w:tcPr>
            <w:tcW w:w="4040" w:type="dxa"/>
            <w:shd w:val="clear" w:color="auto" w:fill="auto"/>
            <w:hideMark/>
          </w:tcPr>
          <w:p w14:paraId="1BD5F164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799A457E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7B43F8" w:rsidRPr="00080782" w14:paraId="053B0791" w14:textId="77777777" w:rsidTr="002036C2">
        <w:trPr>
          <w:trHeight w:val="98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6B145" w14:textId="25437712" w:rsidR="007B43F8" w:rsidRPr="007B43F8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ПК-4</w:t>
            </w:r>
          </w:p>
          <w:p w14:paraId="30346E42" w14:textId="67379A48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6676A640" w14:textId="0BDAE2B3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70D4E201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EF2AC3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8DE9E9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4235" w14:textId="7B4FE955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9B6C" w14:textId="77777777" w:rsidR="007B43F8" w:rsidRPr="0060411F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правового регулирования информационных процессов; особенности применения актов информационного законодательства; </w:t>
            </w:r>
            <w:proofErr w:type="gram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возможности  использования</w:t>
            </w:r>
            <w:proofErr w:type="gram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03E976BC" w14:textId="116D8BB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938D" w14:textId="1E042A86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В ООО «Бета» введен режим коммерческой тайны. Коммерческий директор ООО «Бета» Петров, имеющий доступ к сведениям, составляющим коммерческую тайну, при заключении договора указал, что ООО «Бета» не имеет задолженности по налоговым и обязательным платежам. Генеральный директор ООО «Бета» Иванов, узнав о данном пункте в договоре, посчитал, что Петров разгласил коммерческую тайну.</w:t>
            </w:r>
          </w:p>
          <w:p w14:paraId="2E7CCFC2" w14:textId="4AD78907" w:rsidR="007B43F8" w:rsidRPr="00080782" w:rsidRDefault="00086B67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</w:t>
            </w:r>
            <w:r w:rsidR="005571A5"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B43F8" w:rsidRPr="00080782" w14:paraId="181F2642" w14:textId="77777777" w:rsidTr="002036C2">
        <w:trPr>
          <w:trHeight w:val="69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E36D3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BC63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14:paraId="12CA3A50" w14:textId="1E67BD66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A7AD" w14:textId="77777777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732BBF17" w14:textId="03CC807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6EA9" w14:textId="11899B1C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проверки было установлено, что информационная система Банка России располагается на ресурсах израильского провайдера хостинга. </w:t>
            </w:r>
          </w:p>
          <w:p w14:paraId="704EBFC0" w14:textId="027304BE" w:rsidR="007B43F8" w:rsidRPr="00080782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ли выявленный факт правонарушением?</w:t>
            </w:r>
          </w:p>
        </w:tc>
      </w:tr>
      <w:tr w:rsidR="007B43F8" w:rsidRPr="00080782" w14:paraId="5911BB15" w14:textId="77777777" w:rsidTr="002036C2">
        <w:trPr>
          <w:trHeight w:val="55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E5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A79EC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3. </w:t>
            </w:r>
          </w:p>
          <w:p w14:paraId="46BFD8F5" w14:textId="6EF5527D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0AB14" w14:textId="77777777" w:rsidR="007B43F8" w:rsidRPr="006C09A6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48F314C2" w14:textId="316FF183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8157B" w14:textId="6DBF46AC" w:rsidR="007B43F8" w:rsidRPr="00467129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Руководством организации предъявлено требование к сотрудникам, что каждый из них обязан иметь круглосуточный доступ к сети «Интернет». </w:t>
            </w:r>
          </w:p>
          <w:p w14:paraId="30702394" w14:textId="448CEFBE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 ли данное требование?</w:t>
            </w:r>
          </w:p>
        </w:tc>
      </w:tr>
    </w:tbl>
    <w:p w14:paraId="0AAE37EF" w14:textId="4183B8A6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754F9AAF" w14:textId="77777777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6560312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lastRenderedPageBreak/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FC5BBB">
        <w:rPr>
          <w:rFonts w:ascii="Times New Roman" w:hAnsi="Times New Roman" w:cs="Times New Roman"/>
          <w:b/>
          <w:sz w:val="28"/>
          <w:szCs w:val="28"/>
        </w:rPr>
        <w:t>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4F09FDD" w14:textId="61FCEDE5" w:rsidR="00774AD6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</w:t>
      </w:r>
      <w:r w:rsidR="00774AD6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8B7835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Информационное общество и стадии его становления. </w:t>
      </w:r>
    </w:p>
    <w:p w14:paraId="2337237C" w14:textId="373B2D7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Стратегия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 xml:space="preserve">развития </w:t>
      </w:r>
      <w:r w:rsidR="006A3C7B"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информационного общества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Российской Федерации. </w:t>
      </w:r>
    </w:p>
    <w:p w14:paraId="17908417" w14:textId="3B0455CB" w:rsidR="00077ADD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Понятие информации и ее классификация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159403B8" w14:textId="677F3E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информационного права. </w:t>
      </w:r>
    </w:p>
    <w:p w14:paraId="6A5F7944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Предмет и методы информационного права. </w:t>
      </w:r>
    </w:p>
    <w:p w14:paraId="6BBC143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информационного права. </w:t>
      </w:r>
    </w:p>
    <w:p w14:paraId="2960A57A" w14:textId="5C4FA1D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F82BC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Н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ациональны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интерес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ы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РФ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в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</w:t>
      </w:r>
      <w:proofErr w:type="gramEnd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сфере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BB8F9F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14:paraId="025B090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Конституционные основы информационного законодательства. </w:t>
      </w:r>
    </w:p>
    <w:p w14:paraId="7975E1F3" w14:textId="3CF6528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Базовый закон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сферы.  </w:t>
      </w:r>
    </w:p>
    <w:p w14:paraId="3A6A1F04" w14:textId="736F802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Основные нормативные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акты, регулирующие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14:paraId="1434B10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14:paraId="4478F5F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Классификация информационных правоотношений. </w:t>
      </w:r>
    </w:p>
    <w:p w14:paraId="6F81186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14:paraId="469274DF" w14:textId="63AFB9C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Правовой статус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лица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информационной сфере. </w:t>
      </w:r>
    </w:p>
    <w:p w14:paraId="7B9A6B3F" w14:textId="4837D6E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</w:t>
      </w:r>
      <w:r w:rsidR="00077ADD">
        <w:rPr>
          <w:rFonts w:eastAsiaTheme="minorHAnsi"/>
          <w:color w:val="000000"/>
          <w:sz w:val="28"/>
          <w:szCs w:val="28"/>
          <w:lang w:eastAsia="en-US"/>
        </w:rPr>
        <w:t>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6E1140BA" w14:textId="64A4BC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Государственные и иные информационные системы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6ED0EB1" w14:textId="07D1E965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Национальный проект «Цифровая экономика Российской Федерации»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F595E29" w14:textId="6FD5737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государство. </w:t>
      </w:r>
    </w:p>
    <w:p w14:paraId="527E3E22" w14:textId="3ACBFCB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регулирование создания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0228647" w14:textId="052B6C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Инфраструктура информационного государства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86292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Единое информационное пространство. </w:t>
      </w:r>
    </w:p>
    <w:p w14:paraId="50E5DBCA" w14:textId="22A9255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Правовое регулирование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идентификации и аутентификации в информационных системах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1D2DC2AE" w14:textId="2459D00E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Критическая информационная </w:t>
      </w:r>
      <w:proofErr w:type="gramStart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инфраструктура.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</w:p>
    <w:p w14:paraId="7F924F12" w14:textId="4D7CFA5A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Обеспечение безопасности критической информационной инфраструктуры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AF058C8" w14:textId="650BF45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Система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8AB237" w14:textId="4BCA23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обеспечение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0E3E5B6" w14:textId="4BB787B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Понятие, предмет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F04903" w14:textId="12DCE06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Принципы и задачи правового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A2DE662" w14:textId="0BCD5026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Требования по обеспечению безопасности информации при создании и эксплуатации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DEC25D4" w14:textId="786677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Распространение и предоставление информации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7402E4" w14:textId="010BDF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lastRenderedPageBreak/>
        <w:t>33.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 на доступ к информации. </w:t>
      </w:r>
    </w:p>
    <w:p w14:paraId="189FCC9B" w14:textId="2012BD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государственной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5791FB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 структура информации с ограниченным доступом. </w:t>
      </w:r>
    </w:p>
    <w:p w14:paraId="52C36FC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Персональные данные как особый институт охраны права на неприкосновенность частной жизни.  </w:t>
      </w:r>
    </w:p>
    <w:p w14:paraId="2EA4D2A8" w14:textId="342D7AB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коммерческой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04323FF1" w14:textId="0D47FA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банковской и налоговой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16CBA9E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Требования к информационным ресурсам в сети «Интернет».</w:t>
      </w:r>
    </w:p>
    <w:p w14:paraId="1258C21F" w14:textId="53D43F17" w:rsid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14:paraId="374665B9" w14:textId="5CF15064" w:rsidR="00774AD6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41.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Юридическая ответственность за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нарушения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EBEB6BD" w14:textId="5763E3FD" w:rsidR="00774AD6" w:rsidRPr="008C10D9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42.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Меры защиты информации в государственных информационных системах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C7A5209" w14:textId="22B92986" w:rsidR="00774AD6" w:rsidRDefault="00774AD6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6" w:name="_Toc9207658"/>
      <w:bookmarkStart w:id="7" w:name="_Toc11709411"/>
      <w:bookmarkStart w:id="8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6"/>
      <w:bookmarkEnd w:id="7"/>
      <w:bookmarkEnd w:id="8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60812BAC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" w:name="_Hlk164005377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567554C0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27.07.2006 № 149-ФЗ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5FA38" w14:textId="77777777" w:rsidR="00CB5660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17BBD95" w14:textId="77777777" w:rsidR="00CB5660" w:rsidRDefault="007F5F02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Закон РФ от 21.07.1993 N 5485-1</w:t>
      </w:r>
      <w:r w:rsidR="00937761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"О государственной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AEA49" w14:textId="4FC3B175" w:rsidR="00850E97" w:rsidRPr="00CB5660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29.07.2004 N 98-ФЗ "О коммерческой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61AE1DD" w14:textId="7A9A3149" w:rsidR="00850E97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26.07.2017 N 187-ФЗ "О безопасности критической информационной инфраструктуры Российской Федерации" 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F53A3BA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28.12.2010 N 390-ФЗ "О безопасности»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76BD0397" w14:textId="047B81E3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 Президента РФ от 05.12.2016 N 646 "Об утверждении Доктрины информационной безопасности Российской Федерации"</w:t>
      </w:r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4C3F9CC9" w14:textId="7CAAB38E" w:rsidR="00850E97" w:rsidRPr="00937761" w:rsidRDefault="00480E88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 национального проекта "Национальная программа "Цифровая экономика Российской Федерации</w:t>
      </w:r>
      <w:proofErr w:type="gramStart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 :</w:t>
      </w:r>
      <w:proofErr w:type="gramEnd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утв. президиумом Совета при Президенте РФ по стратегическому развитию и национальным проектам, протокол от 04.06.2019 N 7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действ. ред.).</w:t>
      </w:r>
    </w:p>
    <w:p w14:paraId="27D23E4D" w14:textId="11329E89" w:rsidR="00937761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Приказ ФСТЭК России от 11.02.2013 N 17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"Об утверждении Требований о защите информации, не составляющей государственную тайну, содержащейся в государственных информационных системах"</w:t>
      </w: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14B4069D" w14:textId="77777777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A5CD7A" w14:textId="48E0039A" w:rsidR="00CB3947" w:rsidRPr="00CB3947" w:rsidRDefault="00CB3947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D8EB34C" w14:textId="7FA7400C" w:rsidR="007F5F02" w:rsidRPr="007F5F02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и правовое обеспече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информационной безопасности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и практикум для вузов / под редакцией Т. А. Поляковой, А. А.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Стрельцова</w:t>
      </w:r>
      <w:proofErr w:type="spell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Москва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325 с. — (Высшее образование). —  Образовательная платформа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https://urait.ru/bcode/536225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</w:t>
      </w:r>
      <w:r w:rsidR="00B375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.04.2024)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6E711" w14:textId="47ADDF05" w:rsidR="000325ED" w:rsidRPr="000E5AEB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Информационное право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>: учебник дл</w:t>
      </w:r>
      <w:r>
        <w:rPr>
          <w:rFonts w:ascii="Times New Roman" w:eastAsia="Calibri" w:hAnsi="Times New Roman" w:cs="Times New Roman"/>
          <w:sz w:val="28"/>
          <w:szCs w:val="28"/>
        </w:rPr>
        <w:t>я вузов / М. А. Федотов [и др.]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; под редакцией М. А. Федотова.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 xml:space="preserve">– 2-е изд. </w:t>
      </w:r>
      <w:r>
        <w:rPr>
          <w:rFonts w:ascii="Times New Roman" w:eastAsia="Calibri" w:hAnsi="Times New Roman" w:cs="Times New Roman"/>
          <w:sz w:val="28"/>
          <w:szCs w:val="28"/>
        </w:rPr>
        <w:t>— Москва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, 202</w:t>
      </w:r>
      <w:r w:rsidR="00445D28">
        <w:rPr>
          <w:rFonts w:ascii="Times New Roman" w:eastAsia="Calibri" w:hAnsi="Times New Roman" w:cs="Times New Roman"/>
          <w:sz w:val="28"/>
          <w:szCs w:val="28"/>
        </w:rPr>
        <w:t>4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>868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—Образовательная платформа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[сайт]. </w:t>
      </w:r>
      <w:bookmarkStart w:id="10" w:name="_Hlk164242731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—</w:t>
      </w:r>
      <w:bookmarkEnd w:id="10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URL: </w:t>
      </w:r>
      <w:r w:rsidR="000325ED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</w:t>
      </w:r>
      <w:r w:rsidR="00480E88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530260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1</w:t>
      </w:r>
      <w:r w:rsidR="00377AAA" w:rsidRPr="00377AAA">
        <w:rPr>
          <w:rFonts w:ascii="Times New Roman" w:eastAsia="Calibri" w:hAnsi="Times New Roman" w:cs="Times New Roman"/>
          <w:sz w:val="28"/>
          <w:szCs w:val="28"/>
        </w:rPr>
        <w:t>7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04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.202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 — Текст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электронный. </w:t>
      </w:r>
    </w:p>
    <w:p w14:paraId="5C765612" w14:textId="02325AE1" w:rsidR="00EE5C0F" w:rsidRPr="0091104C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для вузов /Н.Н. Ковалева, Н. А. 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 М.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Е. В. Холодная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кцией Н. Н. Ковалевой. — Москва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159 с. — (Высшее образование). — Образовательная платформа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EE5C0F"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https://urait.ru/bcode/543185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="00EE5C0F" w:rsidRPr="0091104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="00505156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08266" w14:textId="072734F6" w:rsidR="005756B3" w:rsidRDefault="005756B3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56FBB80C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1B754D51" w14:textId="0FEC1BCD" w:rsidR="000325ED" w:rsidRPr="00CB751D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, А. В.  Информационная б</w:t>
      </w:r>
      <w:r w:rsidR="00CB5660">
        <w:rPr>
          <w:rFonts w:ascii="Times New Roman" w:eastAsia="Calibri" w:hAnsi="Times New Roman" w:cs="Times New Roman"/>
          <w:sz w:val="28"/>
          <w:szCs w:val="28"/>
        </w:rPr>
        <w:t>езопасность и защита информации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для вузов / А. В.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. — 2-е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изд., </w:t>
      </w:r>
      <w:proofErr w:type="spellStart"/>
      <w:r w:rsidR="00CB566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="00CB5660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="00CB5660">
        <w:rPr>
          <w:rFonts w:ascii="Times New Roman" w:eastAsia="Calibri" w:hAnsi="Times New Roman" w:cs="Times New Roman"/>
          <w:sz w:val="28"/>
          <w:szCs w:val="28"/>
        </w:rPr>
        <w:t>Москва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proofErr w:type="gram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, 2024. — 107 с. — (Высшее образование). — Образовательная платформа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Pr="001714FB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https://urait.ru/bcode/544290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7</w:t>
      </w:r>
      <w:r w:rsidRPr="00CB751D">
        <w:rPr>
          <w:rFonts w:ascii="Times New Roman" w:eastAsia="Calibri" w:hAnsi="Times New Roman" w:cs="Times New Roman"/>
          <w:sz w:val="28"/>
          <w:szCs w:val="28"/>
        </w:rPr>
        <w:t>.04.2024).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Текст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: электронный.</w:t>
      </w:r>
    </w:p>
    <w:p w14:paraId="1D8213C0" w14:textId="78DA5BF6" w:rsidR="00E54A43" w:rsidRPr="003121D9" w:rsidRDefault="00E54A4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в юридической </w:t>
      </w:r>
      <w:proofErr w:type="gram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 :</w:t>
      </w:r>
      <w:proofErr w:type="gram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П. У. Кузнецов [и др.] ; под общей редакцией П. У. Кузнецова. — 4-е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 — Москва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436 с. — (Высшее образование). —  Образовательная платформа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1714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https://urait.ru/bcode/534519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Pr="003121D9"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40DFCC16" w14:textId="7A86E68B" w:rsidR="000325ED" w:rsidRPr="00A57C58" w:rsidRDefault="005756B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hAnsi="Times New Roman"/>
          <w:sz w:val="28"/>
          <w:szCs w:val="28"/>
          <w:lang w:eastAsia="ru-RU"/>
        </w:rPr>
        <w:t xml:space="preserve">Горелов, Н. А.  Развитие информационного общества: цифровая </w:t>
      </w:r>
      <w:r w:rsidR="00CB5660">
        <w:rPr>
          <w:rFonts w:ascii="Times New Roman" w:hAnsi="Times New Roman"/>
          <w:sz w:val="28"/>
          <w:szCs w:val="28"/>
          <w:lang w:eastAsia="ru-RU"/>
        </w:rPr>
        <w:t>экономика</w:t>
      </w:r>
      <w:r w:rsidRPr="00A57C58">
        <w:rPr>
          <w:rFonts w:ascii="Times New Roman" w:hAnsi="Times New Roman"/>
          <w:sz w:val="28"/>
          <w:szCs w:val="28"/>
          <w:lang w:eastAsia="ru-RU"/>
        </w:rPr>
        <w:t>: учебное пособие для вузов / Н. А. Гор</w:t>
      </w:r>
      <w:r w:rsidR="00CB5660">
        <w:rPr>
          <w:rFonts w:ascii="Times New Roman" w:hAnsi="Times New Roman"/>
          <w:sz w:val="28"/>
          <w:szCs w:val="28"/>
          <w:lang w:eastAsia="ru-RU"/>
        </w:rPr>
        <w:t>елов, О. Н. Кораблева. — Москва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lastRenderedPageBreak/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, 2023. — </w:t>
      </w:r>
      <w:r w:rsidR="00B73676" w:rsidRPr="00A57C58">
        <w:rPr>
          <w:rFonts w:ascii="Times New Roman" w:hAnsi="Times New Roman"/>
          <w:sz w:val="28"/>
          <w:szCs w:val="28"/>
          <w:lang w:eastAsia="ru-RU"/>
        </w:rPr>
        <w:t>241 с. — (Высшее образование)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. — Образовательная платформа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A57C58">
        <w:rPr>
          <w:rFonts w:ascii="Times New Roman" w:hAnsi="Times New Roman"/>
          <w:sz w:val="28"/>
          <w:szCs w:val="28"/>
          <w:u w:val="single"/>
          <w:lang w:eastAsia="ru-RU"/>
        </w:rPr>
        <w:t>https://urait.ru/bcode/515661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17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04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.202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4</w:t>
      </w:r>
      <w:r w:rsidRPr="00A57C58">
        <w:rPr>
          <w:rFonts w:ascii="Times New Roman" w:hAnsi="Times New Roman"/>
          <w:sz w:val="28"/>
          <w:szCs w:val="28"/>
          <w:lang w:eastAsia="ru-RU"/>
        </w:rPr>
        <w:t>)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t xml:space="preserve"> </w:t>
      </w:r>
      <w:r w:rsidR="00CB5660">
        <w:rPr>
          <w:rFonts w:ascii="Times New Roman" w:hAnsi="Times New Roman"/>
          <w:sz w:val="28"/>
          <w:szCs w:val="28"/>
          <w:lang w:eastAsia="ru-RU"/>
        </w:rPr>
        <w:t>— Текст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: электронный</w:t>
      </w:r>
    </w:p>
    <w:p w14:paraId="02FBBC19" w14:textId="77777777" w:rsidR="00D05D95" w:rsidRPr="00D34FDA" w:rsidRDefault="00D05D95" w:rsidP="00E109A2">
      <w:pPr>
        <w:pStyle w:val="a6"/>
        <w:spacing w:line="276" w:lineRule="auto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06A71723" w14:textId="77777777" w:rsidR="006D2390" w:rsidRPr="00ED223E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b/>
          <w:sz w:val="28"/>
          <w:szCs w:val="28"/>
        </w:rPr>
        <w:t>9.</w:t>
      </w:r>
      <w:r w:rsidRPr="00ED223E">
        <w:rPr>
          <w:rFonts w:ascii="Times New Roman" w:hAnsi="Times New Roman" w:cs="Times New Roman"/>
          <w:sz w:val="28"/>
          <w:szCs w:val="28"/>
        </w:rPr>
        <w:t xml:space="preserve"> </w:t>
      </w:r>
      <w:r w:rsidRPr="00ED223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F9326CF" w14:textId="10FE4289" w:rsidR="00D40156" w:rsidRPr="00152A29" w:rsidRDefault="00D40156" w:rsidP="00BE40FE">
      <w:pPr>
        <w:pStyle w:val="a3"/>
        <w:numPr>
          <w:ilvl w:val="0"/>
          <w:numId w:val="3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52A2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0D42FAAE" w14:textId="30CABA66" w:rsidR="00BB3474" w:rsidRPr="00887631" w:rsidRDefault="00312FF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887631">
        <w:rPr>
          <w:sz w:val="28"/>
          <w:szCs w:val="28"/>
        </w:rPr>
        <w:t>Фонд распространения правовых знаний</w:t>
      </w:r>
      <w:r w:rsidR="00151621" w:rsidRPr="00887631">
        <w:rPr>
          <w:sz w:val="28"/>
          <w:szCs w:val="28"/>
        </w:rPr>
        <w:t>:</w:t>
      </w:r>
      <w:r w:rsidRPr="00887631">
        <w:rPr>
          <w:sz w:val="28"/>
          <w:szCs w:val="28"/>
        </w:rPr>
        <w:t xml:space="preserve"> </w:t>
      </w:r>
      <w:hyperlink r:id="rId9" w:history="1">
        <w:r w:rsidR="002343A5" w:rsidRPr="0088763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http://www.constitution.ru</w:t>
        </w:r>
      </w:hyperlink>
      <w:r w:rsidRPr="00887631">
        <w:rPr>
          <w:sz w:val="28"/>
          <w:szCs w:val="28"/>
        </w:rPr>
        <w:t xml:space="preserve"> </w:t>
      </w:r>
    </w:p>
    <w:p w14:paraId="612303D5" w14:textId="6E81EBB6" w:rsidR="002343A5" w:rsidRPr="009513D2" w:rsidRDefault="002343A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9513D2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9513D2">
        <w:rPr>
          <w:sz w:val="28"/>
          <w:szCs w:val="28"/>
        </w:rPr>
        <w:t>Финуниверситета</w:t>
      </w:r>
      <w:proofErr w:type="spellEnd"/>
      <w:r w:rsidRPr="009513D2">
        <w:rPr>
          <w:sz w:val="28"/>
          <w:szCs w:val="28"/>
        </w:rPr>
        <w:t xml:space="preserve"> (электронная библиотека, ресурсы на русском языке): </w:t>
      </w:r>
      <w:r w:rsidRPr="001714FB">
        <w:rPr>
          <w:sz w:val="28"/>
          <w:szCs w:val="28"/>
          <w:u w:val="single"/>
        </w:rPr>
        <w:t>http://www.library.fa.ru/res_mainres.asp?cat=rus</w:t>
      </w:r>
      <w:r w:rsidRPr="009513D2">
        <w:rPr>
          <w:sz w:val="28"/>
          <w:szCs w:val="28"/>
        </w:rPr>
        <w:t xml:space="preserve"> </w:t>
      </w:r>
    </w:p>
    <w:p w14:paraId="099FBD00" w14:textId="1E755C06" w:rsidR="002343A5" w:rsidRDefault="008527E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Библиотечно-информационный </w:t>
      </w:r>
      <w:r w:rsidRPr="00527AFE">
        <w:rPr>
          <w:sz w:val="28"/>
          <w:szCs w:val="28"/>
          <w:lang w:val="x-none"/>
        </w:rPr>
        <w:t xml:space="preserve">комплекс </w:t>
      </w:r>
      <w:proofErr w:type="spellStart"/>
      <w:r w:rsidRPr="00527AFE">
        <w:rPr>
          <w:sz w:val="28"/>
          <w:szCs w:val="28"/>
          <w:lang w:val="x-none"/>
        </w:rPr>
        <w:t>Финуниверситета</w:t>
      </w:r>
      <w:proofErr w:type="spellEnd"/>
      <w:r w:rsidRPr="00527AFE">
        <w:rPr>
          <w:sz w:val="28"/>
          <w:szCs w:val="28"/>
          <w:lang w:val="x-none"/>
        </w:rPr>
        <w:t xml:space="preserve"> (электронная</w:t>
      </w:r>
      <w:r>
        <w:rPr>
          <w:sz w:val="28"/>
          <w:szCs w:val="28"/>
        </w:rPr>
        <w:t xml:space="preserve"> </w:t>
      </w:r>
      <w:r w:rsidRPr="00527AFE">
        <w:rPr>
          <w:sz w:val="28"/>
          <w:szCs w:val="28"/>
          <w:lang w:val="x-none"/>
        </w:rPr>
        <w:t>библиотека, ресурсы на иностранных языках):</w:t>
      </w:r>
      <w:r>
        <w:rPr>
          <w:sz w:val="28"/>
          <w:szCs w:val="28"/>
        </w:rPr>
        <w:t xml:space="preserve"> </w:t>
      </w:r>
    </w:p>
    <w:p w14:paraId="17580E6D" w14:textId="3007E443" w:rsidR="00FC299D" w:rsidRPr="001714FB" w:rsidRDefault="00FC299D" w:rsidP="00FC299D">
      <w:pPr>
        <w:pStyle w:val="af6"/>
        <w:tabs>
          <w:tab w:val="left" w:pos="993"/>
        </w:tabs>
        <w:ind w:left="567"/>
        <w:rPr>
          <w:sz w:val="28"/>
          <w:szCs w:val="28"/>
          <w:u w:val="single"/>
        </w:rPr>
      </w:pPr>
      <w:r w:rsidRPr="001714FB">
        <w:rPr>
          <w:sz w:val="28"/>
          <w:szCs w:val="28"/>
          <w:u w:val="single"/>
        </w:rPr>
        <w:t>http://www.library.fa.ru/res_mainres.asp?cat=en</w:t>
      </w:r>
    </w:p>
    <w:p w14:paraId="62639018" w14:textId="77777777" w:rsidR="00AE1E84" w:rsidRPr="00FF2CCB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bookmarkStart w:id="11" w:name="top"/>
      <w:r w:rsidRPr="00FF2CCB">
        <w:rPr>
          <w:bCs/>
          <w:sz w:val="28"/>
          <w:szCs w:val="28"/>
        </w:rPr>
        <w:t>Справочно-правовая система "</w:t>
      </w:r>
      <w:proofErr w:type="spellStart"/>
      <w:r w:rsidRPr="00FF2CCB">
        <w:rPr>
          <w:bCs/>
          <w:sz w:val="28"/>
          <w:szCs w:val="28"/>
        </w:rPr>
        <w:t>КонсультантПлюс</w:t>
      </w:r>
      <w:proofErr w:type="spellEnd"/>
      <w:r w:rsidRPr="00FF2CCB">
        <w:rPr>
          <w:bCs/>
          <w:sz w:val="28"/>
          <w:szCs w:val="28"/>
        </w:rPr>
        <w:t>".</w:t>
      </w:r>
      <w:r w:rsidRPr="00FF2CCB">
        <w:rPr>
          <w:sz w:val="28"/>
          <w:szCs w:val="28"/>
        </w:rPr>
        <w:t xml:space="preserve"> </w:t>
      </w:r>
      <w:hyperlink r:id="rId10" w:history="1">
        <w:r w:rsidRPr="00FF2CCB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</w:rPr>
          <w:t>http://www.library.fa.ru/resource.asp?id=351</w:t>
        </w:r>
      </w:hyperlink>
      <w:bookmarkEnd w:id="11"/>
    </w:p>
    <w:bookmarkEnd w:id="9"/>
    <w:p w14:paraId="3B09B47A" w14:textId="77777777" w:rsidR="006D2390" w:rsidRPr="00193727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EC386" w14:textId="07A80428" w:rsidR="008C72A1" w:rsidRDefault="006D2390" w:rsidP="00954B52">
      <w:pPr>
        <w:pStyle w:val="1"/>
        <w:spacing w:before="0" w:beforeAutospacing="0" w:after="0" w:afterAutospacing="0" w:line="360" w:lineRule="auto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bookmarkStart w:id="12" w:name="_Toc11776785"/>
      <w:r w:rsidRPr="00BE755E">
        <w:rPr>
          <w:sz w:val="28"/>
          <w:szCs w:val="28"/>
        </w:rPr>
        <w:t xml:space="preserve">10. </w:t>
      </w:r>
      <w:bookmarkStart w:id="13" w:name="_Toc415149569"/>
      <w:bookmarkStart w:id="14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2"/>
      <w:bookmarkEnd w:id="13"/>
      <w:bookmarkEnd w:id="14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8079"/>
      </w:tblGrid>
      <w:tr w:rsidR="009E0882" w:rsidRPr="006C2077" w14:paraId="38E50A77" w14:textId="77777777" w:rsidTr="002036C2">
        <w:tc>
          <w:tcPr>
            <w:tcW w:w="2553" w:type="dxa"/>
            <w:shd w:val="clear" w:color="auto" w:fill="auto"/>
          </w:tcPr>
          <w:p w14:paraId="7D8FC537" w14:textId="77777777" w:rsidR="009E0882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1040_о от 11.05.2021</w:t>
            </w:r>
          </w:p>
          <w:p w14:paraId="5F137D30" w14:textId="6345467C" w:rsidR="00F87BA5" w:rsidRPr="006C2077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университете</w:t>
            </w:r>
          </w:p>
        </w:tc>
        <w:tc>
          <w:tcPr>
            <w:tcW w:w="8079" w:type="dxa"/>
            <w:shd w:val="clear" w:color="auto" w:fill="auto"/>
          </w:tcPr>
          <w:p w14:paraId="09B67CF9" w14:textId="09E85CA2" w:rsidR="009E0882" w:rsidRPr="006C2077" w:rsidRDefault="00977827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882" w:rsidRPr="00F87BA5" w14:paraId="4C536477" w14:textId="77777777" w:rsidTr="002036C2">
        <w:tc>
          <w:tcPr>
            <w:tcW w:w="2553" w:type="dxa"/>
            <w:shd w:val="clear" w:color="auto" w:fill="auto"/>
          </w:tcPr>
          <w:p w14:paraId="4CC9856C" w14:textId="77777777" w:rsidR="00F87BA5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№0557_о от 23.03.2017</w:t>
            </w:r>
          </w:p>
          <w:p w14:paraId="45CF3EF0" w14:textId="217CD379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</w:t>
            </w: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79" w:type="dxa"/>
            <w:shd w:val="clear" w:color="auto" w:fill="auto"/>
          </w:tcPr>
          <w:p w14:paraId="3AAE5082" w14:textId="67E16392" w:rsidR="009E0882" w:rsidRPr="00F87BA5" w:rsidRDefault="00977827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B%20%D0%BF%D0%BE%20%D1%83%D1%87%D0%B5%D0%B1%D0%BD%D0%BE%D0%B9%20%D1%80%D0%B0%D0%B1%D0%BE%D1%82%D0%B5/%D0%9F%D1%80%D0%B8%D0%BA%D0%B0%D0%B7%20%E2%84%960557_%D0%BE%20%D0%BE%D1%82%2023.03.2017.pdf</w:t>
              </w:r>
            </w:hyperlink>
            <w:r w:rsidR="00F87BA5" w:rsidRPr="00F8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E0882" w:rsidRPr="006C2077" w14:paraId="5A77C1B6" w14:textId="77777777" w:rsidTr="002036C2">
        <w:trPr>
          <w:trHeight w:val="2699"/>
        </w:trPr>
        <w:tc>
          <w:tcPr>
            <w:tcW w:w="2553" w:type="dxa"/>
            <w:shd w:val="clear" w:color="auto" w:fill="auto"/>
          </w:tcPr>
          <w:p w14:paraId="36420FE2" w14:textId="377C4373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по выполнению контрольной работы</w:t>
            </w:r>
          </w:p>
        </w:tc>
        <w:tc>
          <w:tcPr>
            <w:tcW w:w="8079" w:type="dxa"/>
            <w:shd w:val="clear" w:color="auto" w:fill="auto"/>
          </w:tcPr>
          <w:p w14:paraId="6A5CA64A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      </w:r>
          </w:p>
          <w:p w14:paraId="7F644935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      </w:r>
          </w:p>
          <w:p w14:paraId="45597EC6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контрольной работы составляет не более 6 страниц, не включая таблиц, графиков и т.п. (при наличии).</w:t>
            </w:r>
          </w:p>
          <w:p w14:paraId="5AB485A4" w14:textId="156149F9" w:rsidR="009E0882" w:rsidRPr="006C2077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обучающихся проводится в процессе текущего контроля успеваемости обучающегося.</w:t>
            </w:r>
          </w:p>
        </w:tc>
      </w:tr>
    </w:tbl>
    <w:p w14:paraId="642E5C8A" w14:textId="2973EB38" w:rsidR="00954B52" w:rsidRDefault="00954B52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2E452B0A" w14:textId="46BC7DCF" w:rsidR="00DE68DF" w:rsidRDefault="00DE68DF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69D4398B" w14:textId="18F857A9" w:rsidR="00954B52" w:rsidRPr="001A6CE8" w:rsidRDefault="00877655" w:rsidP="002036C2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957FA1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14:paraId="0DB071E0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5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5"/>
    </w:p>
    <w:p w14:paraId="450D52D3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2B2F4830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4FF1239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70F0377E" w14:textId="77777777" w:rsidR="00954B52" w:rsidRPr="001A6CE8" w:rsidRDefault="00954B52" w:rsidP="00954B52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4A8DC779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11.2 Современные профессиональные базы данных и информационные справочные системы:</w:t>
      </w:r>
    </w:p>
    <w:p w14:paraId="3C2A399C" w14:textId="77777777" w:rsidR="00954B52" w:rsidRPr="001A6CE8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3AF0E88B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715F24A" w14:textId="1D416BFB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://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wikipedia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org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</w:p>
    <w:p w14:paraId="2FFCD9E6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12401E4E" w14:textId="0E0533EE" w:rsidR="00954B52" w:rsidRPr="00374F7D" w:rsidRDefault="00954B52" w:rsidP="00954B52">
      <w:pPr>
        <w:suppressAutoHyphens/>
        <w:ind w:firstLine="709"/>
        <w:jc w:val="both"/>
        <w:rPr>
          <w:rFonts w:ascii="Verdana" w:eastAsia="Noto Serif CJK SC" w:hAnsi="Verdana" w:cs="FreeSans"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http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www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pravo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gov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</w:t>
      </w:r>
    </w:p>
    <w:p w14:paraId="40D75055" w14:textId="77777777" w:rsidR="00954B52" w:rsidRPr="001A6CE8" w:rsidRDefault="00954B52" w:rsidP="00954B52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1F3196FC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4C7A0DAC" w14:textId="77777777" w:rsidR="00954B52" w:rsidRPr="001A6CE8" w:rsidRDefault="00954B52" w:rsidP="00954B52">
      <w:pPr>
        <w:spacing w:after="0" w:line="240" w:lineRule="auto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highlight w:val="yellow"/>
          <w:lang w:eastAsia="zh-CN" w:bidi="hi-IN"/>
        </w:rPr>
      </w:pPr>
    </w:p>
    <w:p w14:paraId="016B6E4F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6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6"/>
    </w:p>
    <w:p w14:paraId="1173729E" w14:textId="77777777" w:rsidR="00954B52" w:rsidRPr="001A6CE8" w:rsidRDefault="00954B52" w:rsidP="00954B52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1500C76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59EF967F" w14:textId="4EFFBC25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бакалавр</w:t>
      </w:r>
      <w:r w:rsidR="005C4EA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и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ата</w:t>
      </w:r>
      <w:proofErr w:type="spellEnd"/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76D6BED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4361D289" w14:textId="77777777" w:rsidR="00954B52" w:rsidRPr="009226BE" w:rsidRDefault="00954B52" w:rsidP="00954B52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sectPr w:rsidR="00954B52" w:rsidRPr="009226BE" w:rsidSect="009E70E1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92304" w14:textId="77777777" w:rsidR="00977827" w:rsidRDefault="00977827" w:rsidP="006D2390">
      <w:pPr>
        <w:spacing w:after="0" w:line="240" w:lineRule="auto"/>
      </w:pPr>
      <w:r>
        <w:separator/>
      </w:r>
    </w:p>
  </w:endnote>
  <w:endnote w:type="continuationSeparator" w:id="0">
    <w:p w14:paraId="7F1951F3" w14:textId="77777777" w:rsidR="00977827" w:rsidRDefault="00977827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Noto Serif CJK SC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6044313D" w:rsidR="00E80356" w:rsidRDefault="00E8035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0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58FD120" w14:textId="77777777" w:rsidR="00E80356" w:rsidRDefault="00E8035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EA12" w14:textId="77777777" w:rsidR="00977827" w:rsidRDefault="00977827" w:rsidP="006D2390">
      <w:pPr>
        <w:spacing w:after="0" w:line="240" w:lineRule="auto"/>
      </w:pPr>
      <w:r>
        <w:separator/>
      </w:r>
    </w:p>
  </w:footnote>
  <w:footnote w:type="continuationSeparator" w:id="0">
    <w:p w14:paraId="1E3661E9" w14:textId="77777777" w:rsidR="00977827" w:rsidRDefault="00977827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1BBD55C3"/>
    <w:multiLevelType w:val="hybridMultilevel"/>
    <w:tmpl w:val="C05E7BB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15E35"/>
    <w:multiLevelType w:val="hybridMultilevel"/>
    <w:tmpl w:val="4C9A146A"/>
    <w:lvl w:ilvl="0" w:tplc="0172B0E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D17FC5"/>
    <w:multiLevelType w:val="hybridMultilevel"/>
    <w:tmpl w:val="C05E7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7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2"/>
  </w:num>
  <w:num w:numId="5">
    <w:abstractNumId w:val="21"/>
  </w:num>
  <w:num w:numId="6">
    <w:abstractNumId w:val="7"/>
  </w:num>
  <w:num w:numId="7">
    <w:abstractNumId w:val="30"/>
  </w:num>
  <w:num w:numId="8">
    <w:abstractNumId w:val="27"/>
  </w:num>
  <w:num w:numId="9">
    <w:abstractNumId w:val="15"/>
  </w:num>
  <w:num w:numId="10">
    <w:abstractNumId w:val="16"/>
  </w:num>
  <w:num w:numId="11">
    <w:abstractNumId w:val="29"/>
  </w:num>
  <w:num w:numId="12">
    <w:abstractNumId w:val="22"/>
  </w:num>
  <w:num w:numId="13">
    <w:abstractNumId w:val="14"/>
  </w:num>
  <w:num w:numId="14">
    <w:abstractNumId w:val="31"/>
  </w:num>
  <w:num w:numId="15">
    <w:abstractNumId w:val="3"/>
  </w:num>
  <w:num w:numId="16">
    <w:abstractNumId w:val="6"/>
  </w:num>
  <w:num w:numId="17">
    <w:abstractNumId w:val="23"/>
  </w:num>
  <w:num w:numId="18">
    <w:abstractNumId w:val="2"/>
  </w:num>
  <w:num w:numId="19">
    <w:abstractNumId w:val="28"/>
  </w:num>
  <w:num w:numId="20">
    <w:abstractNumId w:val="19"/>
  </w:num>
  <w:num w:numId="21">
    <w:abstractNumId w:val="10"/>
  </w:num>
  <w:num w:numId="22">
    <w:abstractNumId w:val="9"/>
  </w:num>
  <w:num w:numId="23">
    <w:abstractNumId w:val="18"/>
  </w:num>
  <w:num w:numId="24">
    <w:abstractNumId w:val="4"/>
  </w:num>
  <w:num w:numId="25">
    <w:abstractNumId w:val="5"/>
  </w:num>
  <w:num w:numId="26">
    <w:abstractNumId w:val="33"/>
  </w:num>
  <w:num w:numId="27">
    <w:abstractNumId w:val="24"/>
  </w:num>
  <w:num w:numId="28">
    <w:abstractNumId w:val="20"/>
  </w:num>
  <w:num w:numId="29">
    <w:abstractNumId w:val="8"/>
  </w:num>
  <w:num w:numId="30">
    <w:abstractNumId w:val="25"/>
  </w:num>
  <w:num w:numId="31">
    <w:abstractNumId w:val="12"/>
  </w:num>
  <w:num w:numId="32">
    <w:abstractNumId w:val="26"/>
  </w:num>
  <w:num w:numId="33">
    <w:abstractNumId w:val="11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128F"/>
    <w:rsid w:val="000209E5"/>
    <w:rsid w:val="000227C0"/>
    <w:rsid w:val="00023043"/>
    <w:rsid w:val="0003096E"/>
    <w:rsid w:val="00031269"/>
    <w:rsid w:val="000325ED"/>
    <w:rsid w:val="00034D44"/>
    <w:rsid w:val="00036B00"/>
    <w:rsid w:val="00037F91"/>
    <w:rsid w:val="00041176"/>
    <w:rsid w:val="000426E0"/>
    <w:rsid w:val="000429E0"/>
    <w:rsid w:val="00050F07"/>
    <w:rsid w:val="0005151C"/>
    <w:rsid w:val="0005760F"/>
    <w:rsid w:val="00067A57"/>
    <w:rsid w:val="00073B50"/>
    <w:rsid w:val="00077ADD"/>
    <w:rsid w:val="00080782"/>
    <w:rsid w:val="0008396A"/>
    <w:rsid w:val="00084D04"/>
    <w:rsid w:val="000856E7"/>
    <w:rsid w:val="00086B67"/>
    <w:rsid w:val="00091ABA"/>
    <w:rsid w:val="000926AC"/>
    <w:rsid w:val="00092BDA"/>
    <w:rsid w:val="00095274"/>
    <w:rsid w:val="000A633C"/>
    <w:rsid w:val="000B2D74"/>
    <w:rsid w:val="000B3FB4"/>
    <w:rsid w:val="000B5789"/>
    <w:rsid w:val="000C2008"/>
    <w:rsid w:val="000D6153"/>
    <w:rsid w:val="000E22F0"/>
    <w:rsid w:val="000E27C9"/>
    <w:rsid w:val="000E5AEB"/>
    <w:rsid w:val="000F4BEC"/>
    <w:rsid w:val="00102477"/>
    <w:rsid w:val="00103920"/>
    <w:rsid w:val="00105C49"/>
    <w:rsid w:val="0012530F"/>
    <w:rsid w:val="00127744"/>
    <w:rsid w:val="00133927"/>
    <w:rsid w:val="00143DA2"/>
    <w:rsid w:val="0014411D"/>
    <w:rsid w:val="00151621"/>
    <w:rsid w:val="00151CEB"/>
    <w:rsid w:val="00152A29"/>
    <w:rsid w:val="00154B0E"/>
    <w:rsid w:val="001639C3"/>
    <w:rsid w:val="00167941"/>
    <w:rsid w:val="00167BD3"/>
    <w:rsid w:val="001714FB"/>
    <w:rsid w:val="001827C5"/>
    <w:rsid w:val="001920AF"/>
    <w:rsid w:val="001925A7"/>
    <w:rsid w:val="00193727"/>
    <w:rsid w:val="00197E65"/>
    <w:rsid w:val="001B7166"/>
    <w:rsid w:val="001C07EB"/>
    <w:rsid w:val="001C3055"/>
    <w:rsid w:val="001C45E1"/>
    <w:rsid w:val="001C669F"/>
    <w:rsid w:val="001D0B15"/>
    <w:rsid w:val="001D0E00"/>
    <w:rsid w:val="001D18FE"/>
    <w:rsid w:val="001E0C08"/>
    <w:rsid w:val="001F0799"/>
    <w:rsid w:val="001F3063"/>
    <w:rsid w:val="002036C2"/>
    <w:rsid w:val="0020572C"/>
    <w:rsid w:val="00216386"/>
    <w:rsid w:val="002343A5"/>
    <w:rsid w:val="00235C13"/>
    <w:rsid w:val="00247308"/>
    <w:rsid w:val="00261F74"/>
    <w:rsid w:val="002673B8"/>
    <w:rsid w:val="00270899"/>
    <w:rsid w:val="0027591E"/>
    <w:rsid w:val="00277BBC"/>
    <w:rsid w:val="00293BCC"/>
    <w:rsid w:val="002976D3"/>
    <w:rsid w:val="002A014F"/>
    <w:rsid w:val="002B17EC"/>
    <w:rsid w:val="002B7454"/>
    <w:rsid w:val="002C531C"/>
    <w:rsid w:val="002C6E75"/>
    <w:rsid w:val="002C782D"/>
    <w:rsid w:val="002D43BB"/>
    <w:rsid w:val="00303279"/>
    <w:rsid w:val="003037B4"/>
    <w:rsid w:val="003121D9"/>
    <w:rsid w:val="00312FF5"/>
    <w:rsid w:val="00315A6F"/>
    <w:rsid w:val="00317247"/>
    <w:rsid w:val="0032143B"/>
    <w:rsid w:val="00324DD4"/>
    <w:rsid w:val="00330AEF"/>
    <w:rsid w:val="003313BC"/>
    <w:rsid w:val="00331430"/>
    <w:rsid w:val="00341C5E"/>
    <w:rsid w:val="00347EB9"/>
    <w:rsid w:val="003503CA"/>
    <w:rsid w:val="00350C8B"/>
    <w:rsid w:val="00353580"/>
    <w:rsid w:val="00361FE1"/>
    <w:rsid w:val="00373B53"/>
    <w:rsid w:val="00374F7D"/>
    <w:rsid w:val="0037762A"/>
    <w:rsid w:val="00377AAA"/>
    <w:rsid w:val="00380B8A"/>
    <w:rsid w:val="00396305"/>
    <w:rsid w:val="003C30C5"/>
    <w:rsid w:val="003D21E9"/>
    <w:rsid w:val="003D3D91"/>
    <w:rsid w:val="003E184F"/>
    <w:rsid w:val="003E26F4"/>
    <w:rsid w:val="003E5A15"/>
    <w:rsid w:val="003F09ED"/>
    <w:rsid w:val="003F3139"/>
    <w:rsid w:val="00402E04"/>
    <w:rsid w:val="00411C0D"/>
    <w:rsid w:val="004175DA"/>
    <w:rsid w:val="00423644"/>
    <w:rsid w:val="00426EF9"/>
    <w:rsid w:val="0042738C"/>
    <w:rsid w:val="004300DD"/>
    <w:rsid w:val="00434A48"/>
    <w:rsid w:val="00435F94"/>
    <w:rsid w:val="004371C4"/>
    <w:rsid w:val="00445D28"/>
    <w:rsid w:val="004506A3"/>
    <w:rsid w:val="00450AA7"/>
    <w:rsid w:val="0046307E"/>
    <w:rsid w:val="00467129"/>
    <w:rsid w:val="00470590"/>
    <w:rsid w:val="00470EC6"/>
    <w:rsid w:val="0047593D"/>
    <w:rsid w:val="00480E88"/>
    <w:rsid w:val="00481613"/>
    <w:rsid w:val="00497B2D"/>
    <w:rsid w:val="004A2B3D"/>
    <w:rsid w:val="004A4FA6"/>
    <w:rsid w:val="004A7BEB"/>
    <w:rsid w:val="004D6BE2"/>
    <w:rsid w:val="004E690B"/>
    <w:rsid w:val="004F1F58"/>
    <w:rsid w:val="004F3941"/>
    <w:rsid w:val="005014AB"/>
    <w:rsid w:val="00501542"/>
    <w:rsid w:val="00505156"/>
    <w:rsid w:val="00512E42"/>
    <w:rsid w:val="005172DA"/>
    <w:rsid w:val="00527384"/>
    <w:rsid w:val="005302AA"/>
    <w:rsid w:val="00530656"/>
    <w:rsid w:val="00532B7C"/>
    <w:rsid w:val="00547128"/>
    <w:rsid w:val="00552DDA"/>
    <w:rsid w:val="005556F7"/>
    <w:rsid w:val="005571A5"/>
    <w:rsid w:val="0057366A"/>
    <w:rsid w:val="005756B3"/>
    <w:rsid w:val="005759EA"/>
    <w:rsid w:val="005961D0"/>
    <w:rsid w:val="00597EBE"/>
    <w:rsid w:val="005A003E"/>
    <w:rsid w:val="005A1196"/>
    <w:rsid w:val="005B104D"/>
    <w:rsid w:val="005B3929"/>
    <w:rsid w:val="005C4795"/>
    <w:rsid w:val="005C4EA8"/>
    <w:rsid w:val="005C5ACE"/>
    <w:rsid w:val="005D3821"/>
    <w:rsid w:val="005D42ED"/>
    <w:rsid w:val="005D6756"/>
    <w:rsid w:val="005F25D8"/>
    <w:rsid w:val="006003E1"/>
    <w:rsid w:val="0060411F"/>
    <w:rsid w:val="006126BE"/>
    <w:rsid w:val="00613DC5"/>
    <w:rsid w:val="00616C08"/>
    <w:rsid w:val="00623413"/>
    <w:rsid w:val="00623452"/>
    <w:rsid w:val="006319DA"/>
    <w:rsid w:val="00640ADC"/>
    <w:rsid w:val="00643230"/>
    <w:rsid w:val="00646989"/>
    <w:rsid w:val="00646B65"/>
    <w:rsid w:val="00661311"/>
    <w:rsid w:val="00666E76"/>
    <w:rsid w:val="0067193F"/>
    <w:rsid w:val="00682A46"/>
    <w:rsid w:val="00683CE1"/>
    <w:rsid w:val="0068418D"/>
    <w:rsid w:val="006A19CA"/>
    <w:rsid w:val="006A2FFD"/>
    <w:rsid w:val="006A3C7B"/>
    <w:rsid w:val="006A56F5"/>
    <w:rsid w:val="006A667B"/>
    <w:rsid w:val="006B3FB4"/>
    <w:rsid w:val="006C09A6"/>
    <w:rsid w:val="006C36C7"/>
    <w:rsid w:val="006C604F"/>
    <w:rsid w:val="006D2390"/>
    <w:rsid w:val="006D6C73"/>
    <w:rsid w:val="006E3604"/>
    <w:rsid w:val="006F2705"/>
    <w:rsid w:val="00705F9D"/>
    <w:rsid w:val="00706FF4"/>
    <w:rsid w:val="00712061"/>
    <w:rsid w:val="00713D58"/>
    <w:rsid w:val="00724AB8"/>
    <w:rsid w:val="00727709"/>
    <w:rsid w:val="00727840"/>
    <w:rsid w:val="00743B72"/>
    <w:rsid w:val="00744AB2"/>
    <w:rsid w:val="00746F1E"/>
    <w:rsid w:val="00750404"/>
    <w:rsid w:val="007619E9"/>
    <w:rsid w:val="0076493C"/>
    <w:rsid w:val="00773AC5"/>
    <w:rsid w:val="00774AD6"/>
    <w:rsid w:val="0077739E"/>
    <w:rsid w:val="00787A1C"/>
    <w:rsid w:val="007A1D95"/>
    <w:rsid w:val="007A69D7"/>
    <w:rsid w:val="007B43F8"/>
    <w:rsid w:val="007C264B"/>
    <w:rsid w:val="007C2EFB"/>
    <w:rsid w:val="007C50F9"/>
    <w:rsid w:val="007D001D"/>
    <w:rsid w:val="007D6108"/>
    <w:rsid w:val="007E1ED1"/>
    <w:rsid w:val="007E340E"/>
    <w:rsid w:val="007E3432"/>
    <w:rsid w:val="007E60DF"/>
    <w:rsid w:val="007F41C4"/>
    <w:rsid w:val="007F5F02"/>
    <w:rsid w:val="008009FA"/>
    <w:rsid w:val="00803650"/>
    <w:rsid w:val="00807DE4"/>
    <w:rsid w:val="00822116"/>
    <w:rsid w:val="008426B2"/>
    <w:rsid w:val="00850E97"/>
    <w:rsid w:val="008527E4"/>
    <w:rsid w:val="00855E4C"/>
    <w:rsid w:val="0086271D"/>
    <w:rsid w:val="00864B6F"/>
    <w:rsid w:val="00877655"/>
    <w:rsid w:val="00877BBF"/>
    <w:rsid w:val="00881E08"/>
    <w:rsid w:val="008873C6"/>
    <w:rsid w:val="00887631"/>
    <w:rsid w:val="008918A2"/>
    <w:rsid w:val="008934F8"/>
    <w:rsid w:val="008A30BE"/>
    <w:rsid w:val="008B4729"/>
    <w:rsid w:val="008C10D9"/>
    <w:rsid w:val="008C72A1"/>
    <w:rsid w:val="008D38AF"/>
    <w:rsid w:val="008E54C9"/>
    <w:rsid w:val="008F163C"/>
    <w:rsid w:val="008F224C"/>
    <w:rsid w:val="00901240"/>
    <w:rsid w:val="00905125"/>
    <w:rsid w:val="0091104C"/>
    <w:rsid w:val="009226BE"/>
    <w:rsid w:val="00924D74"/>
    <w:rsid w:val="0092627F"/>
    <w:rsid w:val="00926852"/>
    <w:rsid w:val="00934C10"/>
    <w:rsid w:val="00937761"/>
    <w:rsid w:val="009513D2"/>
    <w:rsid w:val="00954B52"/>
    <w:rsid w:val="00957FA1"/>
    <w:rsid w:val="0096619C"/>
    <w:rsid w:val="009704F1"/>
    <w:rsid w:val="009745A4"/>
    <w:rsid w:val="009766AF"/>
    <w:rsid w:val="00977827"/>
    <w:rsid w:val="009845B9"/>
    <w:rsid w:val="00990EC9"/>
    <w:rsid w:val="00993E06"/>
    <w:rsid w:val="009A258F"/>
    <w:rsid w:val="009B7DA6"/>
    <w:rsid w:val="009C17C3"/>
    <w:rsid w:val="009E0882"/>
    <w:rsid w:val="009E1B53"/>
    <w:rsid w:val="009E54D2"/>
    <w:rsid w:val="009E70E1"/>
    <w:rsid w:val="009E7507"/>
    <w:rsid w:val="009F6737"/>
    <w:rsid w:val="00A02594"/>
    <w:rsid w:val="00A04A2F"/>
    <w:rsid w:val="00A07B51"/>
    <w:rsid w:val="00A10989"/>
    <w:rsid w:val="00A113F4"/>
    <w:rsid w:val="00A17920"/>
    <w:rsid w:val="00A20546"/>
    <w:rsid w:val="00A23C91"/>
    <w:rsid w:val="00A24858"/>
    <w:rsid w:val="00A251A6"/>
    <w:rsid w:val="00A253D9"/>
    <w:rsid w:val="00A3525D"/>
    <w:rsid w:val="00A43C16"/>
    <w:rsid w:val="00A454EF"/>
    <w:rsid w:val="00A52492"/>
    <w:rsid w:val="00A545B6"/>
    <w:rsid w:val="00A57C58"/>
    <w:rsid w:val="00A60A70"/>
    <w:rsid w:val="00A643FA"/>
    <w:rsid w:val="00A660EC"/>
    <w:rsid w:val="00A67FE6"/>
    <w:rsid w:val="00A705BA"/>
    <w:rsid w:val="00A7203F"/>
    <w:rsid w:val="00A72F05"/>
    <w:rsid w:val="00A90A1D"/>
    <w:rsid w:val="00A96F55"/>
    <w:rsid w:val="00AB2272"/>
    <w:rsid w:val="00AB6D3F"/>
    <w:rsid w:val="00AB70CC"/>
    <w:rsid w:val="00AB7394"/>
    <w:rsid w:val="00AC14EF"/>
    <w:rsid w:val="00AC46C7"/>
    <w:rsid w:val="00AC5B9D"/>
    <w:rsid w:val="00AD1D9E"/>
    <w:rsid w:val="00AE1E84"/>
    <w:rsid w:val="00AF4FE8"/>
    <w:rsid w:val="00AF6381"/>
    <w:rsid w:val="00AF7A06"/>
    <w:rsid w:val="00B05A72"/>
    <w:rsid w:val="00B05C29"/>
    <w:rsid w:val="00B07ADF"/>
    <w:rsid w:val="00B13B15"/>
    <w:rsid w:val="00B204F6"/>
    <w:rsid w:val="00B21EA6"/>
    <w:rsid w:val="00B25DA9"/>
    <w:rsid w:val="00B31838"/>
    <w:rsid w:val="00B37432"/>
    <w:rsid w:val="00B375DC"/>
    <w:rsid w:val="00B4087F"/>
    <w:rsid w:val="00B46268"/>
    <w:rsid w:val="00B53DFA"/>
    <w:rsid w:val="00B64BAA"/>
    <w:rsid w:val="00B73676"/>
    <w:rsid w:val="00B8303E"/>
    <w:rsid w:val="00B84F4E"/>
    <w:rsid w:val="00B91B6A"/>
    <w:rsid w:val="00B920E9"/>
    <w:rsid w:val="00B9282D"/>
    <w:rsid w:val="00B92926"/>
    <w:rsid w:val="00BB3474"/>
    <w:rsid w:val="00BC18D2"/>
    <w:rsid w:val="00BC2C54"/>
    <w:rsid w:val="00BC2E1C"/>
    <w:rsid w:val="00BC443D"/>
    <w:rsid w:val="00BD7E69"/>
    <w:rsid w:val="00BE40FE"/>
    <w:rsid w:val="00BE755E"/>
    <w:rsid w:val="00BF2D0B"/>
    <w:rsid w:val="00BF6B1B"/>
    <w:rsid w:val="00C01C02"/>
    <w:rsid w:val="00C077BE"/>
    <w:rsid w:val="00C2005A"/>
    <w:rsid w:val="00C205A0"/>
    <w:rsid w:val="00C26456"/>
    <w:rsid w:val="00C33A16"/>
    <w:rsid w:val="00C57580"/>
    <w:rsid w:val="00C677A1"/>
    <w:rsid w:val="00C709D4"/>
    <w:rsid w:val="00C72E30"/>
    <w:rsid w:val="00C751AC"/>
    <w:rsid w:val="00C763B5"/>
    <w:rsid w:val="00C77767"/>
    <w:rsid w:val="00C80720"/>
    <w:rsid w:val="00C8175D"/>
    <w:rsid w:val="00C9438F"/>
    <w:rsid w:val="00C9622A"/>
    <w:rsid w:val="00CB0FC9"/>
    <w:rsid w:val="00CB30D0"/>
    <w:rsid w:val="00CB3947"/>
    <w:rsid w:val="00CB5660"/>
    <w:rsid w:val="00CB751D"/>
    <w:rsid w:val="00CC6DEA"/>
    <w:rsid w:val="00CD7E99"/>
    <w:rsid w:val="00CE124B"/>
    <w:rsid w:val="00CF47C9"/>
    <w:rsid w:val="00CF5BA5"/>
    <w:rsid w:val="00CF7CC1"/>
    <w:rsid w:val="00D00A0E"/>
    <w:rsid w:val="00D05D95"/>
    <w:rsid w:val="00D062CB"/>
    <w:rsid w:val="00D11942"/>
    <w:rsid w:val="00D22090"/>
    <w:rsid w:val="00D2637D"/>
    <w:rsid w:val="00D27B69"/>
    <w:rsid w:val="00D27EA5"/>
    <w:rsid w:val="00D40156"/>
    <w:rsid w:val="00D41632"/>
    <w:rsid w:val="00D46AA8"/>
    <w:rsid w:val="00D6056A"/>
    <w:rsid w:val="00D61960"/>
    <w:rsid w:val="00D66883"/>
    <w:rsid w:val="00D71DA1"/>
    <w:rsid w:val="00D767D8"/>
    <w:rsid w:val="00D81E12"/>
    <w:rsid w:val="00D81FEC"/>
    <w:rsid w:val="00D921C9"/>
    <w:rsid w:val="00D93344"/>
    <w:rsid w:val="00D9348C"/>
    <w:rsid w:val="00DA10CC"/>
    <w:rsid w:val="00DA4760"/>
    <w:rsid w:val="00DA70AC"/>
    <w:rsid w:val="00DB217D"/>
    <w:rsid w:val="00DC2889"/>
    <w:rsid w:val="00DC463B"/>
    <w:rsid w:val="00DC6319"/>
    <w:rsid w:val="00DD3764"/>
    <w:rsid w:val="00DD5463"/>
    <w:rsid w:val="00DD6584"/>
    <w:rsid w:val="00DE5C8C"/>
    <w:rsid w:val="00DE68DF"/>
    <w:rsid w:val="00DF0337"/>
    <w:rsid w:val="00DF30E1"/>
    <w:rsid w:val="00E02DD2"/>
    <w:rsid w:val="00E038CF"/>
    <w:rsid w:val="00E07725"/>
    <w:rsid w:val="00E109A2"/>
    <w:rsid w:val="00E10C05"/>
    <w:rsid w:val="00E11BD7"/>
    <w:rsid w:val="00E200D1"/>
    <w:rsid w:val="00E248C5"/>
    <w:rsid w:val="00E27B12"/>
    <w:rsid w:val="00E32013"/>
    <w:rsid w:val="00E346D2"/>
    <w:rsid w:val="00E517AC"/>
    <w:rsid w:val="00E54A43"/>
    <w:rsid w:val="00E54B30"/>
    <w:rsid w:val="00E565B1"/>
    <w:rsid w:val="00E6036E"/>
    <w:rsid w:val="00E674BB"/>
    <w:rsid w:val="00E67A03"/>
    <w:rsid w:val="00E70E75"/>
    <w:rsid w:val="00E70EF9"/>
    <w:rsid w:val="00E80356"/>
    <w:rsid w:val="00E813A2"/>
    <w:rsid w:val="00E927CB"/>
    <w:rsid w:val="00E92D48"/>
    <w:rsid w:val="00E95FE2"/>
    <w:rsid w:val="00EA2391"/>
    <w:rsid w:val="00EA53C8"/>
    <w:rsid w:val="00EC1ACC"/>
    <w:rsid w:val="00EC1C08"/>
    <w:rsid w:val="00EC3387"/>
    <w:rsid w:val="00EC42AC"/>
    <w:rsid w:val="00ED223E"/>
    <w:rsid w:val="00ED7D14"/>
    <w:rsid w:val="00EE4638"/>
    <w:rsid w:val="00EE5C0F"/>
    <w:rsid w:val="00EF5462"/>
    <w:rsid w:val="00F16D54"/>
    <w:rsid w:val="00F17FF0"/>
    <w:rsid w:val="00F24D72"/>
    <w:rsid w:val="00F32B57"/>
    <w:rsid w:val="00F377E7"/>
    <w:rsid w:val="00F44036"/>
    <w:rsid w:val="00F53551"/>
    <w:rsid w:val="00F54092"/>
    <w:rsid w:val="00F5568D"/>
    <w:rsid w:val="00F55D46"/>
    <w:rsid w:val="00F6056F"/>
    <w:rsid w:val="00F65853"/>
    <w:rsid w:val="00F7112C"/>
    <w:rsid w:val="00F71FE8"/>
    <w:rsid w:val="00F76E41"/>
    <w:rsid w:val="00F82BC0"/>
    <w:rsid w:val="00F87BA5"/>
    <w:rsid w:val="00F91228"/>
    <w:rsid w:val="00F923F0"/>
    <w:rsid w:val="00F94FB4"/>
    <w:rsid w:val="00F96A5D"/>
    <w:rsid w:val="00F96A8A"/>
    <w:rsid w:val="00F97379"/>
    <w:rsid w:val="00FB3A98"/>
    <w:rsid w:val="00FB5030"/>
    <w:rsid w:val="00FC0EED"/>
    <w:rsid w:val="00FC2530"/>
    <w:rsid w:val="00FC299D"/>
    <w:rsid w:val="00FC5BBB"/>
    <w:rsid w:val="00FD4B94"/>
    <w:rsid w:val="00FE2703"/>
    <w:rsid w:val="00FF22B3"/>
    <w:rsid w:val="00FF2CCB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80E88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9E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6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52003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45978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3627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59484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4341506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6822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883245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15811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2898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293747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rary.fa.ru/resource.asp?id=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965C8-C6CC-4365-94C5-44D5D8F9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6314</Words>
  <Characters>35996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8</cp:revision>
  <cp:lastPrinted>2024-06-04T15:16:00Z</cp:lastPrinted>
  <dcterms:created xsi:type="dcterms:W3CDTF">2024-05-06T07:26:00Z</dcterms:created>
  <dcterms:modified xsi:type="dcterms:W3CDTF">2024-07-08T12:31:00Z</dcterms:modified>
</cp:coreProperties>
</file>